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3333" w14:textId="35DF63B4" w:rsidR="1C0755AD" w:rsidRDefault="1C0755AD" w:rsidP="1C0755AD">
      <w:pPr>
        <w:pStyle w:val="Normal0"/>
        <w:rPr>
          <w:b/>
          <w:bCs/>
        </w:rPr>
      </w:pPr>
    </w:p>
    <w:p w14:paraId="00000001" w14:textId="36E0BEDB" w:rsidR="00096B67" w:rsidRDefault="00A60376">
      <w:pPr>
        <w:pStyle w:val="Normal0"/>
        <w:rPr>
          <w:b/>
        </w:rPr>
      </w:pPr>
      <w:r>
        <w:rPr>
          <w:b/>
        </w:rPr>
        <w:t xml:space="preserve">Observatie  </w:t>
      </w:r>
      <w:r w:rsidR="00423635">
        <w:rPr>
          <w:b/>
        </w:rPr>
        <w:t xml:space="preserve">lesactiviteiten </w:t>
      </w:r>
      <w:r>
        <w:rPr>
          <w:b/>
        </w:rPr>
        <w:t>omgaan met verwachtingen</w:t>
      </w:r>
      <w:r w:rsidR="00CE4DF3">
        <w:rPr>
          <w:b/>
        </w:rPr>
        <w:t xml:space="preserve"> (groepsgesprekken en rollenspelen)</w:t>
      </w:r>
    </w:p>
    <w:p w14:paraId="00000002" w14:textId="51F501B4" w:rsidR="00096B67" w:rsidRDefault="00A60376">
      <w:pPr>
        <w:pStyle w:val="Normal0"/>
      </w:pPr>
      <w:r>
        <w:t xml:space="preserve">Het doel van de observatie is zo precies mogelijk te zien wat </w:t>
      </w:r>
      <w:r w:rsidR="00423635">
        <w:t>de lessen ‘omgaan met verwachtingen’</w:t>
      </w:r>
      <w:r>
        <w:t xml:space="preserve"> teweegbreng</w:t>
      </w:r>
      <w:r w:rsidR="00423635">
        <w:t>en</w:t>
      </w:r>
      <w:r>
        <w:t xml:space="preserve"> bij de leerlingen. Dat kan gaan om houding, gedrag, of interacties tussen leerlingen</w:t>
      </w:r>
      <w:r w:rsidR="04B329F1">
        <w:t xml:space="preserve">. </w:t>
      </w:r>
    </w:p>
    <w:p w14:paraId="00000003" w14:textId="32736189" w:rsidR="00096B67" w:rsidRDefault="00A60376">
      <w:pPr>
        <w:pStyle w:val="Normal0"/>
      </w:pPr>
      <w:r>
        <w:t xml:space="preserve">-Je observeert het gedrag van de leerlingen, je beschrijft wat je ziet zo concreet mogelijk. </w:t>
      </w:r>
    </w:p>
    <w:p w14:paraId="00000004" w14:textId="77777777" w:rsidR="00096B67" w:rsidRDefault="00A60376">
      <w:pPr>
        <w:pStyle w:val="Normal0"/>
      </w:pPr>
      <w:r>
        <w:t>-Hieronder staan enkele punten waar je op kunt letten.</w:t>
      </w:r>
    </w:p>
    <w:p w14:paraId="00000005" w14:textId="77777777" w:rsidR="00096B67" w:rsidRDefault="00A60376">
      <w:pPr>
        <w:pStyle w:val="Normal0"/>
      </w:pPr>
      <w:r>
        <w:t>-Na het observeren kun je dat wat je hebt opgeschreven ordenen en interpreteren (conclusies trekken, betekenis van gedragingen nagaan).</w:t>
      </w:r>
    </w:p>
    <w:p w14:paraId="00000006" w14:textId="20DE480C" w:rsidR="00096B67" w:rsidRDefault="00423635" w:rsidP="551F7F8E">
      <w:pPr>
        <w:pStyle w:val="Normal0"/>
        <w:rPr>
          <w:b/>
          <w:bCs/>
        </w:rPr>
      </w:pPr>
      <w:r w:rsidRPr="1C0755AD">
        <w:rPr>
          <w:b/>
          <w:bCs/>
        </w:rPr>
        <w:t>Les 1:</w:t>
      </w:r>
      <w:r w:rsidR="4835978B" w:rsidRPr="1C0755AD">
        <w:rPr>
          <w:b/>
          <w:bCs/>
        </w:rPr>
        <w:t xml:space="preserve"> Hoe kies jij?</w:t>
      </w:r>
      <w:r w:rsidRPr="1C0755AD">
        <w:rPr>
          <w:b/>
          <w:bCs/>
        </w:rPr>
        <w:t xml:space="preserve"> </w:t>
      </w:r>
    </w:p>
    <w:p w14:paraId="00000007" w14:textId="77777777" w:rsidR="00096B67" w:rsidRDefault="00A60376">
      <w:pPr>
        <w:pStyle w:val="Normal0"/>
      </w:pPr>
      <w:r>
        <w:t xml:space="preserve">Punten om op te letten: </w:t>
      </w:r>
    </w:p>
    <w:p w14:paraId="00000008" w14:textId="77777777" w:rsidR="00096B67" w:rsidRDefault="00A60376">
      <w:pPr>
        <w:pStyle w:val="Normal0"/>
        <w:numPr>
          <w:ilvl w:val="0"/>
          <w:numId w:val="2"/>
        </w:numPr>
      </w:pPr>
      <w:r>
        <w:t>Hoeveel leerlingen zitten in de klas?</w:t>
      </w:r>
    </w:p>
    <w:p w14:paraId="459EFA7F" w14:textId="77777777" w:rsidR="00FD25C4" w:rsidRDefault="00FD25C4" w:rsidP="00FD25C4">
      <w:pPr>
        <w:pStyle w:val="Normal0"/>
        <w:ind w:left="720"/>
      </w:pPr>
    </w:p>
    <w:p w14:paraId="00000009" w14:textId="77777777" w:rsidR="00096B67" w:rsidRDefault="00A60376">
      <w:pPr>
        <w:pStyle w:val="Normal0"/>
        <w:numPr>
          <w:ilvl w:val="0"/>
          <w:numId w:val="2"/>
        </w:numPr>
      </w:pPr>
      <w:r>
        <w:t>Hoeveel leerlingen doen mee aan het groepsgesprek?</w:t>
      </w:r>
    </w:p>
    <w:p w14:paraId="5BCA23EE" w14:textId="77777777" w:rsidR="006E3BD9" w:rsidRDefault="006E3BD9" w:rsidP="006E3BD9">
      <w:pPr>
        <w:pStyle w:val="Normal0"/>
        <w:ind w:left="720"/>
      </w:pPr>
    </w:p>
    <w:p w14:paraId="0000000A" w14:textId="49D3C219" w:rsidR="00096B67" w:rsidRDefault="00A60376">
      <w:pPr>
        <w:pStyle w:val="Normal0"/>
        <w:numPr>
          <w:ilvl w:val="0"/>
          <w:numId w:val="2"/>
        </w:numPr>
      </w:pPr>
      <w:r>
        <w:t>Hoe voert de docent het groepsgesprek uit?</w:t>
      </w:r>
      <w:r w:rsidR="00AD1379">
        <w:t xml:space="preserve"> </w:t>
      </w:r>
    </w:p>
    <w:p w14:paraId="19F9895B" w14:textId="77777777" w:rsidR="006E3BD9" w:rsidRDefault="006E3BD9" w:rsidP="006E3BD9">
      <w:pPr>
        <w:pStyle w:val="Normal0"/>
        <w:ind w:left="720"/>
      </w:pPr>
    </w:p>
    <w:p w14:paraId="0000000B" w14:textId="74D13C0C" w:rsidR="00096B67" w:rsidRDefault="00A60376">
      <w:pPr>
        <w:pStyle w:val="Normal0"/>
        <w:numPr>
          <w:ilvl w:val="0"/>
          <w:numId w:val="2"/>
        </w:numPr>
      </w:pPr>
      <w:r>
        <w:t>Voelen de leerlingen zich vrij om te reageren?</w:t>
      </w:r>
      <w:r w:rsidR="5D9047D4">
        <w:t xml:space="preserve"> </w:t>
      </w:r>
    </w:p>
    <w:p w14:paraId="3209AE22" w14:textId="77777777" w:rsidR="006E3BD9" w:rsidRDefault="006E3BD9" w:rsidP="006E3BD9">
      <w:pPr>
        <w:pStyle w:val="Normal0"/>
        <w:ind w:left="720"/>
      </w:pPr>
    </w:p>
    <w:p w14:paraId="0000000C" w14:textId="1517183E" w:rsidR="00096B67" w:rsidRDefault="00A60376">
      <w:pPr>
        <w:pStyle w:val="Normal0"/>
        <w:numPr>
          <w:ilvl w:val="0"/>
          <w:numId w:val="2"/>
        </w:numPr>
      </w:pPr>
      <w:r>
        <w:t>Herkennen leerlingen zich in het thema? Waaraan zie je dat?</w:t>
      </w:r>
    </w:p>
    <w:p w14:paraId="59F1045A" w14:textId="77777777" w:rsidR="006E3BD9" w:rsidRDefault="006E3BD9" w:rsidP="006E3BD9">
      <w:pPr>
        <w:pStyle w:val="Normal0"/>
        <w:ind w:left="720"/>
      </w:pPr>
    </w:p>
    <w:p w14:paraId="0000000D" w14:textId="386A1D40" w:rsidR="00096B67" w:rsidRDefault="00A60376">
      <w:pPr>
        <w:pStyle w:val="Normal0"/>
        <w:numPr>
          <w:ilvl w:val="0"/>
          <w:numId w:val="2"/>
        </w:numPr>
      </w:pPr>
      <w:r>
        <w:t>Wat herkennen de leerlingen?</w:t>
      </w:r>
    </w:p>
    <w:p w14:paraId="6A838EF3" w14:textId="77777777" w:rsidR="006E3BD9" w:rsidRDefault="006E3BD9" w:rsidP="006E3BD9">
      <w:pPr>
        <w:pStyle w:val="Normal0"/>
        <w:ind w:left="720"/>
      </w:pPr>
    </w:p>
    <w:p w14:paraId="0000000E" w14:textId="0E40E450" w:rsidR="00096B67" w:rsidRDefault="00A60376">
      <w:pPr>
        <w:pStyle w:val="Normal0"/>
        <w:numPr>
          <w:ilvl w:val="0"/>
          <w:numId w:val="2"/>
        </w:numPr>
      </w:pPr>
      <w:r>
        <w:t>Zie je dat er leerlingen zijn die zich bewust worden van de invloed van verwachtingen van anderen? Wat zie je bij deze leerlingen?</w:t>
      </w:r>
    </w:p>
    <w:p w14:paraId="0522FE08" w14:textId="77777777" w:rsidR="006E3BD9" w:rsidRDefault="006E3BD9" w:rsidP="006E3BD9">
      <w:pPr>
        <w:pStyle w:val="Normal0"/>
        <w:ind w:left="720"/>
      </w:pPr>
    </w:p>
    <w:p w14:paraId="0000000F" w14:textId="541001D4" w:rsidR="00096B67" w:rsidRDefault="00A60376">
      <w:pPr>
        <w:pStyle w:val="Normal0"/>
        <w:numPr>
          <w:ilvl w:val="0"/>
          <w:numId w:val="2"/>
        </w:numPr>
      </w:pPr>
      <w:r>
        <w:t>Zie je bij leerlingen dat ze inzicht krijgen in het omgaan met verwachtingen? Wat zie je?</w:t>
      </w:r>
    </w:p>
    <w:p w14:paraId="5F9BF9A7" w14:textId="77777777" w:rsidR="006E3BD9" w:rsidRDefault="006E3BD9" w:rsidP="006E3BD9">
      <w:pPr>
        <w:pStyle w:val="Normal0"/>
        <w:ind w:left="720"/>
      </w:pPr>
    </w:p>
    <w:p w14:paraId="41BA4580" w14:textId="2A782E7B" w:rsidR="00A60376" w:rsidRDefault="00A60376" w:rsidP="4D41161D">
      <w:pPr>
        <w:pStyle w:val="Normal0"/>
        <w:numPr>
          <w:ilvl w:val="0"/>
          <w:numId w:val="2"/>
        </w:numPr>
      </w:pPr>
      <w:r>
        <w:t>Welke thema’s komen voorbij?</w:t>
      </w:r>
    </w:p>
    <w:p w14:paraId="1400C409" w14:textId="4068DAFF" w:rsidR="2A7C5B44" w:rsidRDefault="2A7C5B44" w:rsidP="008E6679">
      <w:pPr>
        <w:pStyle w:val="Normal0"/>
        <w:numPr>
          <w:ilvl w:val="0"/>
          <w:numId w:val="3"/>
        </w:numPr>
      </w:pPr>
      <w:r>
        <w:t>S</w:t>
      </w:r>
      <w:r w:rsidR="00A60376">
        <w:t>tatus</w:t>
      </w:r>
      <w:r w:rsidR="5D2816BB">
        <w:t xml:space="preserve"> </w:t>
      </w:r>
      <w:r>
        <w:t xml:space="preserve">van beroepen </w:t>
      </w:r>
    </w:p>
    <w:p w14:paraId="40F7DF51" w14:textId="6C58BA9A" w:rsidR="2A7C5B44" w:rsidRDefault="2A7C5B44" w:rsidP="008E6679">
      <w:pPr>
        <w:pStyle w:val="Normal0"/>
        <w:numPr>
          <w:ilvl w:val="0"/>
          <w:numId w:val="3"/>
        </w:numPr>
      </w:pPr>
      <w:r>
        <w:t xml:space="preserve">Het salaris bij bepaalde beroepen </w:t>
      </w:r>
    </w:p>
    <w:p w14:paraId="4A92CE2E" w14:textId="309DC6C6" w:rsidR="5D2816BB" w:rsidRDefault="5D2816BB" w:rsidP="008E6679">
      <w:pPr>
        <w:pStyle w:val="Normal0"/>
        <w:numPr>
          <w:ilvl w:val="0"/>
          <w:numId w:val="3"/>
        </w:numPr>
      </w:pPr>
      <w:r>
        <w:lastRenderedPageBreak/>
        <w:t>stereotypen voor jongens/meisjes</w:t>
      </w:r>
    </w:p>
    <w:p w14:paraId="53D54B22" w14:textId="3A889051" w:rsidR="5D2816BB" w:rsidRDefault="5D2816BB" w:rsidP="008E6679">
      <w:pPr>
        <w:pStyle w:val="Normal0"/>
        <w:numPr>
          <w:ilvl w:val="0"/>
          <w:numId w:val="3"/>
        </w:numPr>
      </w:pPr>
      <w:r>
        <w:t>verwachtingen van docenten</w:t>
      </w:r>
    </w:p>
    <w:p w14:paraId="18E65240" w14:textId="4F6A26D2" w:rsidR="5D2816BB" w:rsidRDefault="5D2816BB" w:rsidP="008E6679">
      <w:pPr>
        <w:pStyle w:val="Normal0"/>
        <w:numPr>
          <w:ilvl w:val="0"/>
          <w:numId w:val="3"/>
        </w:numPr>
      </w:pPr>
      <w:r>
        <w:t xml:space="preserve">Verwachtingen van </w:t>
      </w:r>
      <w:proofErr w:type="spellStart"/>
      <w:r>
        <w:t>peers</w:t>
      </w:r>
      <w:proofErr w:type="spellEnd"/>
      <w:r>
        <w:t>,</w:t>
      </w:r>
    </w:p>
    <w:p w14:paraId="28923093" w14:textId="57229E2F" w:rsidR="5D2816BB" w:rsidRDefault="5D2816BB" w:rsidP="008E6679">
      <w:pPr>
        <w:pStyle w:val="Normal0"/>
        <w:numPr>
          <w:ilvl w:val="0"/>
          <w:numId w:val="3"/>
        </w:numPr>
      </w:pPr>
      <w:r>
        <w:t>Verwachtingen van ouders</w:t>
      </w:r>
    </w:p>
    <w:p w14:paraId="4982E62C" w14:textId="54D30845" w:rsidR="4D41161D" w:rsidRDefault="4D41161D" w:rsidP="00423635">
      <w:pPr>
        <w:pStyle w:val="Normal0"/>
      </w:pPr>
    </w:p>
    <w:p w14:paraId="564139A5" w14:textId="53475CD6" w:rsidR="00423635" w:rsidRDefault="00423635" w:rsidP="1C0755AD">
      <w:pPr>
        <w:pStyle w:val="Normal0"/>
        <w:rPr>
          <w:b/>
          <w:bCs/>
        </w:rPr>
      </w:pPr>
      <w:r w:rsidRPr="1C0755AD">
        <w:rPr>
          <w:b/>
          <w:bCs/>
        </w:rPr>
        <w:t>Les 2: Rollenspelen</w:t>
      </w:r>
    </w:p>
    <w:p w14:paraId="5A300D79" w14:textId="6A5BCF50" w:rsidR="00423635" w:rsidRDefault="00423635" w:rsidP="00423635">
      <w:pPr>
        <w:pStyle w:val="Normal0"/>
      </w:pPr>
      <w:r>
        <w:t>Punten om op te letten:</w:t>
      </w:r>
    </w:p>
    <w:p w14:paraId="60B05442" w14:textId="53F95A43" w:rsidR="00423635" w:rsidRDefault="00423635" w:rsidP="00423635">
      <w:pPr>
        <w:pStyle w:val="Normal0"/>
        <w:numPr>
          <w:ilvl w:val="0"/>
          <w:numId w:val="4"/>
        </w:numPr>
      </w:pPr>
      <w:r>
        <w:t>Doen de leerlingen actief mee aan de rollenspelen?</w:t>
      </w:r>
    </w:p>
    <w:p w14:paraId="086A06DD" w14:textId="4588BEC8" w:rsidR="00423635" w:rsidRDefault="00423635" w:rsidP="00423635">
      <w:pPr>
        <w:pStyle w:val="Normal0"/>
        <w:numPr>
          <w:ilvl w:val="0"/>
          <w:numId w:val="4"/>
        </w:numPr>
      </w:pPr>
      <w:r>
        <w:t>Herkennen ze zich in de situaties en kunnen ze zich hierin inleven?</w:t>
      </w:r>
    </w:p>
    <w:p w14:paraId="1E11A133" w14:textId="4629A735" w:rsidR="00423635" w:rsidRDefault="00423635" w:rsidP="00423635">
      <w:pPr>
        <w:pStyle w:val="Normal0"/>
        <w:numPr>
          <w:ilvl w:val="0"/>
          <w:numId w:val="4"/>
        </w:numPr>
      </w:pPr>
      <w:r>
        <w:t>Kan de docent uit de voeten met deze les?</w:t>
      </w:r>
    </w:p>
    <w:p w14:paraId="541B9B4B" w14:textId="4C7FA96D" w:rsidR="1C0755AD" w:rsidRDefault="1C0755AD" w:rsidP="1C0755AD">
      <w:pPr>
        <w:pStyle w:val="Normal0"/>
        <w:rPr>
          <w:b/>
          <w:bCs/>
        </w:rPr>
      </w:pPr>
    </w:p>
    <w:p w14:paraId="76C533A4" w14:textId="49501F23" w:rsidR="00423635" w:rsidRDefault="00423635" w:rsidP="1C0755AD">
      <w:pPr>
        <w:pStyle w:val="Normal0"/>
        <w:rPr>
          <w:b/>
          <w:bCs/>
        </w:rPr>
      </w:pPr>
      <w:r w:rsidRPr="1C0755AD">
        <w:rPr>
          <w:b/>
          <w:bCs/>
        </w:rPr>
        <w:t>Les 3: in groepjes in gesprek en reflectie</w:t>
      </w:r>
    </w:p>
    <w:p w14:paraId="31BB908F" w14:textId="171B52EE" w:rsidR="4D41161D" w:rsidRDefault="00423635" w:rsidP="00423635">
      <w:pPr>
        <w:pStyle w:val="Normal0"/>
      </w:pPr>
      <w:r>
        <w:t>Punten om op te letten:</w:t>
      </w:r>
    </w:p>
    <w:p w14:paraId="08371DFB" w14:textId="5BE9B2FE" w:rsidR="00423635" w:rsidRDefault="00423635" w:rsidP="00423635">
      <w:pPr>
        <w:pStyle w:val="Normal0"/>
        <w:numPr>
          <w:ilvl w:val="0"/>
          <w:numId w:val="5"/>
        </w:numPr>
      </w:pPr>
      <w:r>
        <w:t>Sluit de persoonlijkheidstest aan bij de leerlingen? Bv kunnen ze de uitslag duiden? Wat is hier (nog meer) voor nodig?)</w:t>
      </w:r>
    </w:p>
    <w:p w14:paraId="29DE1938" w14:textId="3A6CEB7A" w:rsidR="00423635" w:rsidRDefault="00423635" w:rsidP="00423635">
      <w:pPr>
        <w:pStyle w:val="Normal0"/>
        <w:numPr>
          <w:ilvl w:val="0"/>
          <w:numId w:val="5"/>
        </w:numPr>
      </w:pPr>
      <w:r>
        <w:t>Hoe verlopen de gesprekken in de groepjes?</w:t>
      </w:r>
    </w:p>
    <w:p w14:paraId="33DEE325" w14:textId="780B2FD3" w:rsidR="00423635" w:rsidRDefault="00423635" w:rsidP="00423635">
      <w:pPr>
        <w:pStyle w:val="Normal0"/>
        <w:numPr>
          <w:ilvl w:val="0"/>
          <w:numId w:val="5"/>
        </w:numPr>
      </w:pPr>
      <w:r>
        <w:t>Sluiten de stellingen aan bij de belevingswereld van de leerlingen?</w:t>
      </w:r>
    </w:p>
    <w:p w14:paraId="2C355D09" w14:textId="1A0E2257" w:rsidR="00423635" w:rsidRDefault="00423635" w:rsidP="00423635">
      <w:pPr>
        <w:pStyle w:val="Normal0"/>
        <w:numPr>
          <w:ilvl w:val="0"/>
          <w:numId w:val="5"/>
        </w:numPr>
      </w:pPr>
      <w:r>
        <w:t>De leerlingen vullen opnieuw een persoonlijk ‘spinnenweb’ in. Zie je dat het tweede spinnenweb veranderd is ten opzichte van de eerste in les 1? Of is er juist weinig veranderd?</w:t>
      </w:r>
    </w:p>
    <w:p w14:paraId="00000011" w14:textId="77777777" w:rsidR="00096B67" w:rsidRDefault="00096B67">
      <w:pPr>
        <w:pStyle w:val="Normal0"/>
      </w:pPr>
    </w:p>
    <w:p w14:paraId="00000012" w14:textId="77777777" w:rsidR="00096B67" w:rsidRDefault="00096B67">
      <w:pPr>
        <w:pStyle w:val="Normal0"/>
      </w:pPr>
    </w:p>
    <w:sectPr w:rsidR="00096B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6F55C" w14:textId="77777777" w:rsidR="00F7608A" w:rsidRDefault="00F7608A">
      <w:pPr>
        <w:spacing w:after="0" w:line="240" w:lineRule="auto"/>
      </w:pPr>
      <w:r>
        <w:separator/>
      </w:r>
    </w:p>
  </w:endnote>
  <w:endnote w:type="continuationSeparator" w:id="0">
    <w:p w14:paraId="3AE19DC9" w14:textId="77777777" w:rsidR="00F7608A" w:rsidRDefault="00F7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FEEF3ED-F30F-4F94-B6B5-A9BC52BDA54F}"/>
    <w:embedBold r:id="rId2" w:fontKey="{467F668E-F424-4379-A121-C23FB8734E60}"/>
    <w:embedItalic r:id="rId3" w:fontKey="{E67F9948-B8A7-4704-9313-7FDA8B7B385E}"/>
  </w:font>
  <w:font w:name="Play"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859D1BD3-D9E3-4F47-BD4D-EF8DF31F5EF3}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7D25B" w14:textId="77777777" w:rsidR="00B57263" w:rsidRDefault="00B572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C0755AD" w14:paraId="478A0151" w14:textId="77777777" w:rsidTr="1C0755AD">
      <w:trPr>
        <w:trHeight w:val="300"/>
      </w:trPr>
      <w:tc>
        <w:tcPr>
          <w:tcW w:w="3020" w:type="dxa"/>
        </w:tcPr>
        <w:p w14:paraId="22B59E26" w14:textId="5A82A67F" w:rsidR="1C0755AD" w:rsidRDefault="1C0755AD" w:rsidP="1C0755AD">
          <w:pPr>
            <w:pStyle w:val="Koptekst"/>
            <w:ind w:left="-115"/>
          </w:pPr>
        </w:p>
      </w:tc>
      <w:tc>
        <w:tcPr>
          <w:tcW w:w="3020" w:type="dxa"/>
        </w:tcPr>
        <w:p w14:paraId="4CDBCEDA" w14:textId="671D67A1" w:rsidR="1C0755AD" w:rsidRDefault="1C0755AD" w:rsidP="1C0755AD">
          <w:pPr>
            <w:pStyle w:val="Koptekst"/>
            <w:jc w:val="center"/>
          </w:pPr>
        </w:p>
      </w:tc>
      <w:tc>
        <w:tcPr>
          <w:tcW w:w="3020" w:type="dxa"/>
        </w:tcPr>
        <w:p w14:paraId="788E398B" w14:textId="3B02CD34" w:rsidR="1C0755AD" w:rsidRDefault="1C0755AD" w:rsidP="1C0755AD">
          <w:pPr>
            <w:pStyle w:val="Koptekst"/>
            <w:ind w:right="-115"/>
            <w:jc w:val="right"/>
          </w:pPr>
        </w:p>
      </w:tc>
    </w:tr>
  </w:tbl>
  <w:p w14:paraId="6AB15284" w14:textId="44D2A47C" w:rsidR="1C0755AD" w:rsidRDefault="1C0755AD" w:rsidP="1C0755A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67002" w14:textId="77777777" w:rsidR="00B57263" w:rsidRDefault="00B572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220A0" w14:textId="77777777" w:rsidR="00F7608A" w:rsidRDefault="00F7608A">
      <w:pPr>
        <w:spacing w:after="0" w:line="240" w:lineRule="auto"/>
      </w:pPr>
      <w:r>
        <w:separator/>
      </w:r>
    </w:p>
  </w:footnote>
  <w:footnote w:type="continuationSeparator" w:id="0">
    <w:p w14:paraId="3B60F025" w14:textId="77777777" w:rsidR="00F7608A" w:rsidRDefault="00F7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9EDF5" w14:textId="77777777" w:rsidR="00B57263" w:rsidRDefault="00B572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50C33" w14:textId="41148DF2" w:rsidR="00C725F8" w:rsidRPr="00B57263" w:rsidRDefault="00C725F8" w:rsidP="00C725F8">
    <w:pPr>
      <w:rPr>
        <w:rFonts w:asciiTheme="minorHAnsi" w:hAnsiTheme="minorHAnsi"/>
        <w:sz w:val="20"/>
      </w:rPr>
    </w:pPr>
    <w:r w:rsidRPr="00B57263">
      <w:rPr>
        <w:rFonts w:asciiTheme="minorHAnsi" w:hAnsiTheme="minorHAnsi"/>
        <w:i/>
        <w:iCs/>
        <w:sz w:val="20"/>
      </w:rPr>
      <w:t xml:space="preserve">De lesactiviteiten in deze </w:t>
    </w:r>
    <w:proofErr w:type="spellStart"/>
    <w:r w:rsidRPr="00B57263">
      <w:rPr>
        <w:rFonts w:asciiTheme="minorHAnsi" w:hAnsiTheme="minorHAnsi"/>
        <w:i/>
        <w:iCs/>
        <w:sz w:val="20"/>
      </w:rPr>
      <w:t>toolbox</w:t>
    </w:r>
    <w:proofErr w:type="spellEnd"/>
    <w:r w:rsidRPr="00B57263">
      <w:rPr>
        <w:rFonts w:asciiTheme="minorHAnsi" w:hAnsiTheme="minorHAnsi"/>
        <w:i/>
        <w:iCs/>
        <w:sz w:val="20"/>
      </w:rPr>
      <w:t xml:space="preserve"> zijn nog in ontwikkeling. We vragen dan ook de lessen te </w:t>
    </w:r>
    <w:r w:rsidR="00E5446F" w:rsidRPr="00B57263">
      <w:rPr>
        <w:rFonts w:asciiTheme="minorHAnsi" w:hAnsiTheme="minorHAnsi"/>
        <w:i/>
        <w:iCs/>
        <w:sz w:val="20"/>
      </w:rPr>
      <w:t>evalueren</w:t>
    </w:r>
    <w:r w:rsidRPr="00B57263">
      <w:rPr>
        <w:rFonts w:asciiTheme="minorHAnsi" w:hAnsiTheme="minorHAnsi"/>
        <w:i/>
        <w:iCs/>
        <w:sz w:val="20"/>
      </w:rPr>
      <w:t xml:space="preserve"> en </w:t>
    </w:r>
    <w:r w:rsidR="00AF6E3C" w:rsidRPr="00B57263">
      <w:rPr>
        <w:rFonts w:asciiTheme="minorHAnsi" w:hAnsiTheme="minorHAnsi"/>
        <w:i/>
        <w:iCs/>
        <w:sz w:val="20"/>
      </w:rPr>
      <w:t>het</w:t>
    </w:r>
    <w:r w:rsidRPr="00B57263">
      <w:rPr>
        <w:rFonts w:asciiTheme="minorHAnsi" w:hAnsiTheme="minorHAnsi"/>
        <w:i/>
        <w:iCs/>
        <w:sz w:val="20"/>
      </w:rPr>
      <w:t xml:space="preserve"> ingevulde </w:t>
    </w:r>
    <w:r w:rsidR="00E5446F" w:rsidRPr="00B57263">
      <w:rPr>
        <w:rFonts w:asciiTheme="minorHAnsi" w:hAnsiTheme="minorHAnsi"/>
        <w:i/>
        <w:iCs/>
        <w:sz w:val="20"/>
      </w:rPr>
      <w:t>evaluatie</w:t>
    </w:r>
    <w:r w:rsidRPr="00B57263">
      <w:rPr>
        <w:rFonts w:asciiTheme="minorHAnsi" w:hAnsiTheme="minorHAnsi"/>
        <w:i/>
        <w:iCs/>
        <w:sz w:val="20"/>
      </w:rPr>
      <w:t xml:space="preserve">formulier te mailen naar: </w:t>
    </w:r>
    <w:r w:rsidR="00AF6E3C" w:rsidRPr="00B57263">
      <w:rPr>
        <w:rFonts w:asciiTheme="minorHAnsi" w:hAnsiTheme="minorHAnsi"/>
        <w:sz w:val="20"/>
      </w:rPr>
      <w:t>info@expertisepuntlob.nl</w:t>
    </w:r>
    <w:r w:rsidRPr="00B57263">
      <w:rPr>
        <w:rFonts w:asciiTheme="minorHAnsi" w:hAnsiTheme="minorHAnsi"/>
        <w:sz w:val="20"/>
      </w:rPr>
      <w:t xml:space="preserve">. </w:t>
    </w:r>
    <w:r w:rsidRPr="00B57263">
      <w:rPr>
        <w:rFonts w:asciiTheme="minorHAnsi" w:hAnsiTheme="minorHAnsi"/>
        <w:i/>
        <w:iCs/>
        <w:sz w:val="20"/>
      </w:rPr>
      <w:t xml:space="preserve">De </w:t>
    </w:r>
    <w:r w:rsidR="00AF6E3C" w:rsidRPr="00B57263">
      <w:rPr>
        <w:rFonts w:asciiTheme="minorHAnsi" w:hAnsiTheme="minorHAnsi"/>
        <w:i/>
        <w:iCs/>
        <w:sz w:val="20"/>
      </w:rPr>
      <w:t>evaluaties</w:t>
    </w:r>
    <w:r w:rsidRPr="00B57263">
      <w:rPr>
        <w:rFonts w:asciiTheme="minorHAnsi" w:hAnsiTheme="minorHAnsi"/>
        <w:i/>
        <w:iCs/>
        <w:sz w:val="20"/>
      </w:rPr>
      <w:t xml:space="preserve"> worden gebruikt om de effectiviteit van de lesactiviteiten te beoordelen en de lessen daar waar nodig aan te passen.</w:t>
    </w:r>
  </w:p>
  <w:p w14:paraId="3B2ED342" w14:textId="193E9131" w:rsidR="1C0755AD" w:rsidRDefault="1C0755AD" w:rsidP="1C0755A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E733C" w14:textId="77777777" w:rsidR="00B57263" w:rsidRDefault="00B5726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231E0"/>
    <w:multiLevelType w:val="hybridMultilevel"/>
    <w:tmpl w:val="825A3D60"/>
    <w:lvl w:ilvl="0" w:tplc="C4D82C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4585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3B5A84"/>
    <w:multiLevelType w:val="hybridMultilevel"/>
    <w:tmpl w:val="D93431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B0BE4"/>
    <w:multiLevelType w:val="hybridMultilevel"/>
    <w:tmpl w:val="104EEC56"/>
    <w:lvl w:ilvl="0" w:tplc="3CFA96D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4D82C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D1482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BC30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B0771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6A8E8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82D4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48583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2CC6F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5B6BB6"/>
    <w:multiLevelType w:val="hybridMultilevel"/>
    <w:tmpl w:val="E04A3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8576">
    <w:abstractNumId w:val="3"/>
  </w:num>
  <w:num w:numId="2" w16cid:durableId="545339566">
    <w:abstractNumId w:val="1"/>
  </w:num>
  <w:num w:numId="3" w16cid:durableId="225188893">
    <w:abstractNumId w:val="0"/>
  </w:num>
  <w:num w:numId="4" w16cid:durableId="2126459605">
    <w:abstractNumId w:val="4"/>
  </w:num>
  <w:num w:numId="5" w16cid:durableId="2069760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67"/>
    <w:rsid w:val="000822BB"/>
    <w:rsid w:val="00096B67"/>
    <w:rsid w:val="001408DC"/>
    <w:rsid w:val="002E41CA"/>
    <w:rsid w:val="00423635"/>
    <w:rsid w:val="004D3E3C"/>
    <w:rsid w:val="00522606"/>
    <w:rsid w:val="006E3BD9"/>
    <w:rsid w:val="00706817"/>
    <w:rsid w:val="008E6679"/>
    <w:rsid w:val="00947A99"/>
    <w:rsid w:val="00A53132"/>
    <w:rsid w:val="00A60376"/>
    <w:rsid w:val="00AD1379"/>
    <w:rsid w:val="00AF6E3C"/>
    <w:rsid w:val="00B57263"/>
    <w:rsid w:val="00B7422B"/>
    <w:rsid w:val="00C725F8"/>
    <w:rsid w:val="00CE4DF3"/>
    <w:rsid w:val="00D71A36"/>
    <w:rsid w:val="00E01B13"/>
    <w:rsid w:val="00E31086"/>
    <w:rsid w:val="00E5446F"/>
    <w:rsid w:val="00EE0335"/>
    <w:rsid w:val="00F7608A"/>
    <w:rsid w:val="00FD25C4"/>
    <w:rsid w:val="04B329F1"/>
    <w:rsid w:val="067B1BB3"/>
    <w:rsid w:val="1C0755AD"/>
    <w:rsid w:val="1F59F506"/>
    <w:rsid w:val="2A7C5B44"/>
    <w:rsid w:val="2B2CF8AA"/>
    <w:rsid w:val="39F2A88C"/>
    <w:rsid w:val="3E288D54"/>
    <w:rsid w:val="3E66933F"/>
    <w:rsid w:val="4835978B"/>
    <w:rsid w:val="4D41161D"/>
    <w:rsid w:val="551F7F8E"/>
    <w:rsid w:val="58AD9AC5"/>
    <w:rsid w:val="5D2816BB"/>
    <w:rsid w:val="5D9047D4"/>
    <w:rsid w:val="6BBF3F1C"/>
    <w:rsid w:val="7BC5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B39F"/>
  <w15:docId w15:val="{AFCE267B-10CC-4ECD-860B-0DD79631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Kop7">
    <w:name w:val="heading 7"/>
    <w:basedOn w:val="Normal0"/>
    <w:next w:val="Normal0"/>
    <w:link w:val="Kop7Char"/>
    <w:uiPriority w:val="9"/>
    <w:semiHidden/>
    <w:unhideWhenUsed/>
    <w:qFormat/>
    <w:rsid w:val="000E2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Normal0"/>
    <w:next w:val="Normal0"/>
    <w:link w:val="Kop8Char"/>
    <w:uiPriority w:val="9"/>
    <w:semiHidden/>
    <w:unhideWhenUsed/>
    <w:qFormat/>
    <w:rsid w:val="000E2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Normal0"/>
    <w:next w:val="Normal0"/>
    <w:link w:val="Kop9Char"/>
    <w:uiPriority w:val="9"/>
    <w:semiHidden/>
    <w:unhideWhenUsed/>
    <w:qFormat/>
    <w:rsid w:val="000E2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link w:val="Kop1Char"/>
    <w:uiPriority w:val="9"/>
    <w:qFormat/>
    <w:rsid w:val="000E2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eading20">
    <w:name w:val="heading 20"/>
    <w:basedOn w:val="Normal0"/>
    <w:next w:val="Normal0"/>
    <w:link w:val="Kop2Char"/>
    <w:uiPriority w:val="9"/>
    <w:semiHidden/>
    <w:unhideWhenUsed/>
    <w:qFormat/>
    <w:rsid w:val="000E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heading30">
    <w:name w:val="heading 30"/>
    <w:basedOn w:val="Normal0"/>
    <w:next w:val="Normal0"/>
    <w:link w:val="Kop3Char"/>
    <w:uiPriority w:val="9"/>
    <w:semiHidden/>
    <w:unhideWhenUsed/>
    <w:qFormat/>
    <w:rsid w:val="000E2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heading40">
    <w:name w:val="heading 40"/>
    <w:basedOn w:val="Normal0"/>
    <w:next w:val="Normal0"/>
    <w:link w:val="Kop4Char"/>
    <w:uiPriority w:val="9"/>
    <w:semiHidden/>
    <w:unhideWhenUsed/>
    <w:qFormat/>
    <w:rsid w:val="000E2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customStyle="1" w:styleId="heading50">
    <w:name w:val="heading 50"/>
    <w:basedOn w:val="Normal0"/>
    <w:next w:val="Normal0"/>
    <w:link w:val="Kop5Char"/>
    <w:uiPriority w:val="9"/>
    <w:semiHidden/>
    <w:unhideWhenUsed/>
    <w:qFormat/>
    <w:rsid w:val="000E2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customStyle="1" w:styleId="heading60">
    <w:name w:val="heading 60"/>
    <w:basedOn w:val="Normal0"/>
    <w:next w:val="Normal0"/>
    <w:link w:val="Kop6Char"/>
    <w:uiPriority w:val="9"/>
    <w:semiHidden/>
    <w:unhideWhenUsed/>
    <w:qFormat/>
    <w:rsid w:val="000E2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heading10"/>
    <w:uiPriority w:val="9"/>
    <w:rsid w:val="000E2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heading20"/>
    <w:uiPriority w:val="9"/>
    <w:semiHidden/>
    <w:rsid w:val="000E2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heading30"/>
    <w:uiPriority w:val="9"/>
    <w:semiHidden/>
    <w:rsid w:val="000E2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heading40"/>
    <w:uiPriority w:val="9"/>
    <w:semiHidden/>
    <w:rsid w:val="000E244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heading50"/>
    <w:uiPriority w:val="9"/>
    <w:semiHidden/>
    <w:rsid w:val="000E244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heading60"/>
    <w:uiPriority w:val="9"/>
    <w:semiHidden/>
    <w:rsid w:val="000E24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24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24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2446"/>
    <w:rPr>
      <w:rFonts w:eastAsiaTheme="majorEastAsia" w:cstheme="majorBidi"/>
      <w:color w:val="272727" w:themeColor="text1" w:themeTint="D8"/>
    </w:rPr>
  </w:style>
  <w:style w:type="paragraph" w:customStyle="1" w:styleId="Title0">
    <w:name w:val="Title0"/>
    <w:basedOn w:val="Normal0"/>
    <w:next w:val="Normal0"/>
    <w:link w:val="TitelChar"/>
    <w:uiPriority w:val="10"/>
    <w:qFormat/>
    <w:rsid w:val="000E2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le0"/>
    <w:uiPriority w:val="10"/>
    <w:rsid w:val="000E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Normal0"/>
    <w:next w:val="Normal0"/>
    <w:link w:val="OndertitelChar"/>
    <w:uiPriority w:val="11"/>
    <w:qFormat/>
    <w:rsid w:val="000E2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2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Normal0"/>
    <w:next w:val="Normal0"/>
    <w:link w:val="CitaatChar"/>
    <w:uiPriority w:val="29"/>
    <w:qFormat/>
    <w:rsid w:val="000E2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2446"/>
    <w:rPr>
      <w:i/>
      <w:iCs/>
      <w:color w:val="404040" w:themeColor="text1" w:themeTint="BF"/>
    </w:rPr>
  </w:style>
  <w:style w:type="paragraph" w:styleId="Lijstalinea">
    <w:name w:val="List Paragraph"/>
    <w:basedOn w:val="Normal0"/>
    <w:uiPriority w:val="34"/>
    <w:qFormat/>
    <w:rsid w:val="000E24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2446"/>
    <w:rPr>
      <w:i/>
      <w:iCs/>
      <w:color w:val="0F4761" w:themeColor="accent1" w:themeShade="BF"/>
    </w:rPr>
  </w:style>
  <w:style w:type="paragraph" w:styleId="Duidelijkcitaat">
    <w:name w:val="Intense Quote"/>
    <w:basedOn w:val="Normal0"/>
    <w:next w:val="Normal0"/>
    <w:link w:val="DuidelijkcitaatChar"/>
    <w:uiPriority w:val="30"/>
    <w:qFormat/>
    <w:rsid w:val="000E2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244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244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0"/>
    <w:rsid w:val="000E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E2446"/>
  </w:style>
  <w:style w:type="character" w:customStyle="1" w:styleId="eop">
    <w:name w:val="eop"/>
    <w:basedOn w:val="Standaardalinea-lettertype"/>
    <w:rsid w:val="000E2446"/>
  </w:style>
  <w:style w:type="paragraph" w:customStyle="1" w:styleId="trt0xe">
    <w:name w:val="trt0xe"/>
    <w:basedOn w:val="Normal0"/>
    <w:rsid w:val="0042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Normal0"/>
    <w:uiPriority w:val="99"/>
    <w:semiHidden/>
    <w:unhideWhenUsed/>
    <w:rsid w:val="00D7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A9293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E24FE"/>
    <w:rPr>
      <w:sz w:val="16"/>
      <w:szCs w:val="16"/>
    </w:rPr>
  </w:style>
  <w:style w:type="paragraph" w:styleId="Tekstopmerking">
    <w:name w:val="annotation text"/>
    <w:basedOn w:val="Normal0"/>
    <w:link w:val="TekstopmerkingChar"/>
    <w:uiPriority w:val="99"/>
    <w:unhideWhenUsed/>
    <w:rsid w:val="005E24F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E24F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E24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24FE"/>
    <w:rPr>
      <w:b/>
      <w:bCs/>
      <w:sz w:val="20"/>
      <w:szCs w:val="20"/>
    </w:rPr>
  </w:style>
  <w:style w:type="paragraph" w:customStyle="1" w:styleId="Subtitle0">
    <w:name w:val="Subtitle0"/>
    <w:basedOn w:val="Standaard"/>
    <w:next w:val="Standaard"/>
    <w:rPr>
      <w:color w:val="595959"/>
      <w:sz w:val="28"/>
      <w:szCs w:val="28"/>
    </w:rPr>
  </w:style>
  <w:style w:type="paragraph" w:styleId="Koptekst">
    <w:name w:val="header"/>
    <w:basedOn w:val="Standaard"/>
    <w:uiPriority w:val="99"/>
    <w:unhideWhenUsed/>
    <w:rsid w:val="1C0755AD"/>
    <w:pPr>
      <w:tabs>
        <w:tab w:val="center" w:pos="4680"/>
        <w:tab w:val="right" w:pos="9360"/>
      </w:tabs>
      <w:spacing w:after="0" w:line="240" w:lineRule="auto"/>
    </w:pPr>
  </w:style>
  <w:style w:type="paragraph" w:styleId="Voettekst">
    <w:name w:val="footer"/>
    <w:basedOn w:val="Standaard"/>
    <w:uiPriority w:val="99"/>
    <w:unhideWhenUsed/>
    <w:rsid w:val="1C0755AD"/>
    <w:pPr>
      <w:tabs>
        <w:tab w:val="center" w:pos="4680"/>
        <w:tab w:val="right" w:pos="9360"/>
      </w:tabs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1408D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KG3YqurahNF+JhIvHgneHTuhhA==">CgMxLjA4AHIhMWNRMm1WTF9vWWMydnBXdUUzNVpObFZha2JUZC1Ydmhv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57a39-1f62-4cef-935a-f664fa9bc04c">
      <Terms xmlns="http://schemas.microsoft.com/office/infopath/2007/PartnerControls"/>
    </lcf76f155ced4ddcb4097134ff3c332f>
    <TaxCatchAll xmlns="9281fe5b-abce-4aec-9403-dcdb2cb047d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4DE0223BBD64DA880C2297F0A87F3" ma:contentTypeVersion="17" ma:contentTypeDescription="Een nieuw document maken." ma:contentTypeScope="" ma:versionID="f1e9157cba90779471fc9394ec1fd827">
  <xsd:schema xmlns:xsd="http://www.w3.org/2001/XMLSchema" xmlns:xs="http://www.w3.org/2001/XMLSchema" xmlns:p="http://schemas.microsoft.com/office/2006/metadata/properties" xmlns:ns2="0b957a39-1f62-4cef-935a-f664fa9bc04c" xmlns:ns3="9281fe5b-abce-4aec-9403-dcdb2cb047d7" targetNamespace="http://schemas.microsoft.com/office/2006/metadata/properties" ma:root="true" ma:fieldsID="23330c5009742c0af321170e19c7e073" ns2:_="" ns3:_="">
    <xsd:import namespace="0b957a39-1f62-4cef-935a-f664fa9bc04c"/>
    <xsd:import namespace="9281fe5b-abce-4aec-9403-dcdb2cb04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57a39-1f62-4cef-935a-f664fa9bc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094ed71-ad37-40d4-b95a-d4271a6f8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1fe5b-abce-4aec-9403-dcdb2cb04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212e56c-6e5c-4bee-b13a-1b778d3e41a7}" ma:internalName="TaxCatchAll" ma:showField="CatchAllData" ma:web="9281fe5b-abce-4aec-9403-dcdb2cb0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094ed71-ad37-40d4-b95a-d4271a6f83fc" ContentTypeId="0x0101" PreviousValue="false"/>
</file>

<file path=customXml/itemProps1.xml><?xml version="1.0" encoding="utf-8"?>
<ds:datastoreItem xmlns:ds="http://schemas.openxmlformats.org/officeDocument/2006/customXml" ds:itemID="{0D63CCB6-72C8-4C53-B9AA-F2DB63448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3586BF1-6283-43C1-9958-CDF9C4226F53}">
  <ds:schemaRefs>
    <ds:schemaRef ds:uri="0b957a39-1f62-4cef-935a-f664fa9bc04c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281fe5b-abce-4aec-9403-dcdb2cb047d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2EB157-CA7A-4D3B-B7A1-1CD53E200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57a39-1f62-4cef-935a-f664fa9bc04c"/>
    <ds:schemaRef ds:uri="9281fe5b-abce-4aec-9403-dcdb2cb0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B73DB9-BB38-4A71-AB7F-A009DED62A6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 Hermans</dc:creator>
  <cp:keywords/>
  <cp:lastModifiedBy>Marieke Bakema</cp:lastModifiedBy>
  <cp:revision>2</cp:revision>
  <dcterms:created xsi:type="dcterms:W3CDTF">2024-11-26T11:30:00Z</dcterms:created>
  <dcterms:modified xsi:type="dcterms:W3CDTF">2024-11-26T11:30:00Z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0x0101009724DE0223BBD64DA880C2297F0A87F3</vt:lpwstr>
  </property>
  <property fmtid="{D5CDD505-2E9C-101B-9397-08002B2CF9AE}" pid="3" name="MediaServiceImageTags">
    <vt:lpwstr/>
  </property>
</Properties>
</file>