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30677" w:rsidP="00E67FA0" w:rsidRDefault="00530677" w14:paraId="0F3AC68D" w14:textId="77777777">
      <w:pPr>
        <w:rPr>
          <w:rFonts w:ascii="Posterama" w:hAnsi="Posterama" w:cs="Posterama"/>
        </w:rPr>
      </w:pPr>
    </w:p>
    <w:p w:rsidRPr="008B60C9" w:rsidR="005A3D93" w:rsidP="00E67FA0" w:rsidRDefault="00C765AA" w14:paraId="059C28D4" w14:textId="3AF9FAC1">
      <w:pPr>
        <w:rPr>
          <w:rFonts w:ascii="Avenir Next LT Pro" w:hAnsi="Avenir Next LT Pro" w:cs="Posterama"/>
        </w:rPr>
      </w:pPr>
      <w:r w:rsidRPr="2F042360" w:rsidR="00C765AA">
        <w:rPr>
          <w:rFonts w:ascii="Avenir Next LT Pro" w:hAnsi="Avenir Next LT Pro" w:cs="Posterama"/>
          <w:b w:val="1"/>
          <w:bCs w:val="1"/>
        </w:rPr>
        <w:t>Introductie:</w:t>
      </w:r>
      <w:r w:rsidRPr="2F042360" w:rsidR="00C765AA">
        <w:rPr>
          <w:rFonts w:ascii="Avenir Next LT Pro" w:hAnsi="Avenir Next LT Pro" w:cs="Posterama"/>
        </w:rPr>
        <w:t xml:space="preserve"> </w:t>
      </w:r>
      <w:r w:rsidRPr="2F042360" w:rsidR="00376244">
        <w:rPr>
          <w:rFonts w:ascii="Avenir Next LT Pro" w:hAnsi="Avenir Next LT Pro" w:cs="Posterama"/>
        </w:rPr>
        <w:t xml:space="preserve">Voor de lesactiviteit ‘In gesprek </w:t>
      </w:r>
      <w:r w:rsidRPr="2F042360" w:rsidR="00054773">
        <w:rPr>
          <w:rFonts w:ascii="Avenir Next LT Pro" w:hAnsi="Avenir Next LT Pro" w:cs="Posterama"/>
        </w:rPr>
        <w:t>met ou</w:t>
      </w:r>
      <w:r w:rsidRPr="2F042360" w:rsidR="00BB400F">
        <w:rPr>
          <w:rFonts w:ascii="Avenir Next LT Pro" w:hAnsi="Avenir Next LT Pro" w:cs="Posterama"/>
        </w:rPr>
        <w:t>d</w:t>
      </w:r>
      <w:r w:rsidRPr="2F042360" w:rsidR="00054773">
        <w:rPr>
          <w:rFonts w:ascii="Avenir Next LT Pro" w:hAnsi="Avenir Next LT Pro" w:cs="Posterama"/>
        </w:rPr>
        <w:t>-leerlingen’</w:t>
      </w:r>
      <w:r w:rsidRPr="2F042360" w:rsidR="00BB400F">
        <w:rPr>
          <w:rFonts w:ascii="Avenir Next LT Pro" w:hAnsi="Avenir Next LT Pro" w:cs="Posterama"/>
        </w:rPr>
        <w:t xml:space="preserve"> </w:t>
      </w:r>
      <w:r w:rsidRPr="2F042360" w:rsidR="1264DF22">
        <w:rPr>
          <w:rFonts w:ascii="Avenir Next LT Pro" w:hAnsi="Avenir Next LT Pro" w:cs="Posterama"/>
        </w:rPr>
        <w:t>is</w:t>
      </w:r>
      <w:r w:rsidRPr="2F042360" w:rsidR="00C2092A">
        <w:rPr>
          <w:rFonts w:ascii="Avenir Next LT Pro" w:hAnsi="Avenir Next LT Pro" w:cs="Posterama"/>
        </w:rPr>
        <w:t xml:space="preserve"> een aantal voorbereidende stappen nodig</w:t>
      </w:r>
      <w:r w:rsidRPr="2F042360" w:rsidR="0062759E">
        <w:rPr>
          <w:rFonts w:ascii="Avenir Next LT Pro" w:hAnsi="Avenir Next LT Pro" w:cs="Posterama"/>
        </w:rPr>
        <w:t xml:space="preserve">. </w:t>
      </w:r>
      <w:r w:rsidRPr="2F042360" w:rsidR="00D67359">
        <w:rPr>
          <w:rFonts w:ascii="Avenir Next LT Pro" w:hAnsi="Avenir Next LT Pro" w:cs="Posterama"/>
        </w:rPr>
        <w:t>De voorbereiding</w:t>
      </w:r>
      <w:r w:rsidRPr="2F042360" w:rsidR="00966288">
        <w:rPr>
          <w:rFonts w:ascii="Avenir Next LT Pro" w:hAnsi="Avenir Next LT Pro" w:cs="Posterama"/>
        </w:rPr>
        <w:t xml:space="preserve"> kan de eerste keer wat meer tijd kosten omdat je bezig gaat een oud-leerlingen bestand </w:t>
      </w:r>
      <w:r w:rsidRPr="2F042360" w:rsidR="008B60C9">
        <w:rPr>
          <w:rFonts w:ascii="Avenir Next LT Pro" w:hAnsi="Avenir Next LT Pro" w:cs="Posterama"/>
        </w:rPr>
        <w:t xml:space="preserve">op te zetten. </w:t>
      </w:r>
    </w:p>
    <w:p w:rsidR="00B45337" w:rsidP="00E67FA0" w:rsidRDefault="00B45337" w14:paraId="3A9176B4" w14:textId="5E8F11FF">
      <w:pPr>
        <w:rPr>
          <w:rFonts w:ascii="Avenir Next LT Pro" w:hAnsi="Avenir Next LT Pro" w:cs="Posterama"/>
          <w:sz w:val="24"/>
          <w:szCs w:val="24"/>
        </w:rPr>
      </w:pPr>
      <w:r>
        <w:rPr>
          <w:rFonts w:ascii="Avenir Next LT Pro" w:hAnsi="Avenir Next LT Pro" w:cs="Posterama"/>
          <w:sz w:val="24"/>
          <w:szCs w:val="24"/>
        </w:rPr>
        <w:t xml:space="preserve"> </w:t>
      </w:r>
    </w:p>
    <w:p w:rsidR="000D2356" w:rsidP="00E67FA0" w:rsidRDefault="000D2356" w14:paraId="37970FCB" w14:textId="715CECC8">
      <w:pPr>
        <w:rPr>
          <w:rFonts w:ascii="Avenir Next LT Pro" w:hAnsi="Avenir Next LT Pro" w:cs="Posterama"/>
          <w:sz w:val="24"/>
          <w:szCs w:val="24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397"/>
        <w:gridCol w:w="5663"/>
      </w:tblGrid>
      <w:tr w:rsidR="00F807B3" w:rsidTr="55B71017" w14:paraId="43FEB224" w14:textId="77777777">
        <w:tc>
          <w:tcPr>
            <w:tcW w:w="3397" w:type="dxa"/>
            <w:tcMar/>
          </w:tcPr>
          <w:p w:rsidRPr="000535B8" w:rsidR="000D2356" w:rsidP="000535B8" w:rsidRDefault="000F7D2E" w14:paraId="4FBBEC6F" w14:textId="36CCE920">
            <w:pPr>
              <w:rPr>
                <w:rFonts w:ascii="Avenir Next LT Pro" w:hAnsi="Avenir Next LT Pro" w:cs="Posterama"/>
                <w:b/>
                <w:bCs/>
                <w:sz w:val="24"/>
                <w:szCs w:val="24"/>
              </w:rPr>
            </w:pPr>
            <w:bookmarkStart w:name="_Hlk180666278" w:id="0"/>
            <w:r>
              <w:rPr>
                <w:rFonts w:ascii="Avenir Next LT Pro" w:hAnsi="Avenir Next LT Pro" w:cs="Posterama"/>
                <w:b/>
                <w:bCs/>
                <w:sz w:val="24"/>
                <w:szCs w:val="24"/>
              </w:rPr>
              <w:t>V</w:t>
            </w:r>
            <w:r w:rsidR="00947302">
              <w:rPr>
                <w:rFonts w:ascii="Avenir Next LT Pro" w:hAnsi="Avenir Next LT Pro" w:cs="Posterama"/>
                <w:b/>
                <w:bCs/>
                <w:sz w:val="24"/>
                <w:szCs w:val="24"/>
              </w:rPr>
              <w:t>oorbereidende s</w:t>
            </w:r>
            <w:r w:rsidRPr="000535B8" w:rsidR="00750D68">
              <w:rPr>
                <w:rFonts w:ascii="Avenir Next LT Pro" w:hAnsi="Avenir Next LT Pro" w:cs="Posterama"/>
                <w:b/>
                <w:bCs/>
                <w:sz w:val="24"/>
                <w:szCs w:val="24"/>
              </w:rPr>
              <w:t xml:space="preserve">tappen </w:t>
            </w:r>
          </w:p>
        </w:tc>
        <w:tc>
          <w:tcPr>
            <w:tcW w:w="5663" w:type="dxa"/>
            <w:tcMar/>
          </w:tcPr>
          <w:p w:rsidRPr="000535B8" w:rsidR="00742842" w:rsidP="000535B8" w:rsidRDefault="000535B8" w14:paraId="776A4C51" w14:textId="688AE200">
            <w:pPr>
              <w:rPr>
                <w:rFonts w:ascii="Avenir Next LT Pro" w:hAnsi="Avenir Next LT Pro" w:cs="Posterama"/>
                <w:b/>
                <w:bCs/>
                <w:sz w:val="22"/>
                <w:szCs w:val="22"/>
              </w:rPr>
            </w:pPr>
            <w:r w:rsidRPr="000535B8">
              <w:rPr>
                <w:rFonts w:ascii="Avenir Next LT Pro" w:hAnsi="Avenir Next LT Pro" w:cs="Posterama"/>
                <w:b/>
                <w:bCs/>
                <w:sz w:val="22"/>
                <w:szCs w:val="22"/>
              </w:rPr>
              <w:t>Toelichting</w:t>
            </w:r>
            <w:r w:rsidRPr="000535B8" w:rsidR="00281DB4">
              <w:rPr>
                <w:rFonts w:ascii="Avenir Next LT Pro" w:hAnsi="Avenir Next LT Pro" w:cs="Posterama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F807B3" w:rsidTr="55B71017" w14:paraId="4A2DC723" w14:textId="77777777">
        <w:tc>
          <w:tcPr>
            <w:tcW w:w="3397" w:type="dxa"/>
            <w:tcMar/>
          </w:tcPr>
          <w:p w:rsidR="00742842" w:rsidP="00F807B3" w:rsidRDefault="00742842" w14:paraId="69BFA691" w14:textId="545E7588">
            <w:pPr>
              <w:jc w:val="center"/>
              <w:rPr>
                <w:rFonts w:ascii="Avenir Next LT Pro" w:hAnsi="Avenir Next LT Pro" w:cs="Posterama"/>
                <w:sz w:val="22"/>
                <w:szCs w:val="22"/>
              </w:rPr>
            </w:pPr>
          </w:p>
          <w:p w:rsidR="00742842" w:rsidP="00F807B3" w:rsidRDefault="00947302" w14:paraId="7B5E8934" w14:textId="2AA72840">
            <w:pPr>
              <w:jc w:val="center"/>
              <w:rPr>
                <w:rFonts w:ascii="Avenir Next LT Pro" w:hAnsi="Avenir Next LT Pro" w:cs="Posterama"/>
                <w:sz w:val="22"/>
                <w:szCs w:val="22"/>
              </w:rPr>
            </w:pPr>
            <w:r>
              <w:rPr>
                <w:rFonts w:ascii="Avenir Next LT Pro" w:hAnsi="Avenir Next LT Pro" w:cs="Posterama"/>
                <w:sz w:val="22"/>
                <w:szCs w:val="22"/>
              </w:rPr>
              <w:t xml:space="preserve">Benader oud leerlingen per telefoon of </w:t>
            </w:r>
            <w:r w:rsidR="002B3300">
              <w:rPr>
                <w:rFonts w:ascii="Avenir Next LT Pro" w:hAnsi="Avenir Next LT Pro" w:cs="Posterama"/>
                <w:sz w:val="22"/>
                <w:szCs w:val="22"/>
              </w:rPr>
              <w:t>email</w:t>
            </w:r>
          </w:p>
          <w:p w:rsidRPr="001A6287" w:rsidR="000D2356" w:rsidP="00F807B3" w:rsidRDefault="000D2356" w14:paraId="1D04EC84" w14:textId="76C57AC8">
            <w:pPr>
              <w:jc w:val="center"/>
              <w:rPr>
                <w:rFonts w:ascii="Avenir Next LT Pro" w:hAnsi="Avenir Next LT Pro" w:cs="Posterama"/>
                <w:sz w:val="22"/>
                <w:szCs w:val="22"/>
              </w:rPr>
            </w:pPr>
          </w:p>
        </w:tc>
        <w:tc>
          <w:tcPr>
            <w:tcW w:w="5663" w:type="dxa"/>
            <w:tcMar/>
          </w:tcPr>
          <w:p w:rsidR="001D77B9" w:rsidP="00A31F90" w:rsidRDefault="002B3300" w14:paraId="2281624C" w14:textId="7116F864">
            <w:pPr>
              <w:rPr>
                <w:rFonts w:ascii="Avenir Next LT Pro" w:hAnsi="Avenir Next LT Pro" w:cs="Posterama"/>
                <w:sz w:val="22"/>
                <w:szCs w:val="22"/>
              </w:rPr>
            </w:pPr>
            <w:r>
              <w:rPr>
                <w:rFonts w:ascii="Avenir Next LT Pro" w:hAnsi="Avenir Next LT Pro" w:cs="Posterama"/>
                <w:sz w:val="22"/>
                <w:szCs w:val="22"/>
              </w:rPr>
              <w:t>Het is handig om de (</w:t>
            </w:r>
            <w:r w:rsidR="005564A1">
              <w:rPr>
                <w:rFonts w:ascii="Avenir Next LT Pro" w:hAnsi="Avenir Next LT Pro" w:cs="Posterama"/>
                <w:sz w:val="22"/>
                <w:szCs w:val="22"/>
              </w:rPr>
              <w:t>privé</w:t>
            </w:r>
            <w:r>
              <w:rPr>
                <w:rFonts w:ascii="Avenir Next LT Pro" w:hAnsi="Avenir Next LT Pro" w:cs="Posterama"/>
                <w:sz w:val="22"/>
                <w:szCs w:val="22"/>
              </w:rPr>
              <w:t xml:space="preserve">) emailadressen van leerlingen te noteren want telefoonnummers </w:t>
            </w:r>
            <w:r w:rsidR="00844442">
              <w:rPr>
                <w:rFonts w:ascii="Avenir Next LT Pro" w:hAnsi="Avenir Next LT Pro" w:cs="Posterama"/>
                <w:sz w:val="22"/>
                <w:szCs w:val="22"/>
              </w:rPr>
              <w:t xml:space="preserve">wijzigen vaker. Vraag de leerlingen die </w:t>
            </w:r>
            <w:r w:rsidR="003467BB">
              <w:rPr>
                <w:rFonts w:ascii="Avenir Next LT Pro" w:hAnsi="Avenir Next LT Pro" w:cs="Posterama"/>
                <w:sz w:val="22"/>
                <w:szCs w:val="22"/>
              </w:rPr>
              <w:t xml:space="preserve">in het komend jaar uit zullen stromen of ze in de komende jaren benaderd </w:t>
            </w:r>
            <w:r w:rsidR="00FE6372">
              <w:rPr>
                <w:rFonts w:ascii="Avenir Next LT Pro" w:hAnsi="Avenir Next LT Pro" w:cs="Posterama"/>
                <w:sz w:val="22"/>
                <w:szCs w:val="22"/>
              </w:rPr>
              <w:t>mogen</w:t>
            </w:r>
            <w:r w:rsidR="003467BB">
              <w:rPr>
                <w:rFonts w:ascii="Avenir Next LT Pro" w:hAnsi="Avenir Next LT Pro" w:cs="Posterama"/>
                <w:sz w:val="22"/>
                <w:szCs w:val="22"/>
              </w:rPr>
              <w:t xml:space="preserve"> worden</w:t>
            </w:r>
            <w:r w:rsidR="00FE6372">
              <w:rPr>
                <w:rFonts w:ascii="Avenir Next LT Pro" w:hAnsi="Avenir Next LT Pro" w:cs="Posterama"/>
                <w:sz w:val="22"/>
                <w:szCs w:val="22"/>
              </w:rPr>
              <w:t xml:space="preserve">. Het bestand breidt zich dan over de jaren heen uit. </w:t>
            </w:r>
          </w:p>
          <w:p w:rsidRPr="00814C83" w:rsidR="00FE6372" w:rsidP="00A31F90" w:rsidRDefault="00FE6372" w14:paraId="60F24AD5" w14:textId="50D3A05A">
            <w:pPr>
              <w:rPr>
                <w:rFonts w:ascii="Avenir Next LT Pro" w:hAnsi="Avenir Next LT Pro" w:cs="Posterama"/>
                <w:sz w:val="22"/>
                <w:szCs w:val="22"/>
              </w:rPr>
            </w:pPr>
          </w:p>
        </w:tc>
      </w:tr>
      <w:tr w:rsidR="00D35E47" w:rsidTr="55B71017" w14:paraId="7F1266EA" w14:textId="77777777">
        <w:tc>
          <w:tcPr>
            <w:tcW w:w="3397" w:type="dxa"/>
            <w:tcMar/>
          </w:tcPr>
          <w:p w:rsidR="00D35E47" w:rsidP="00F807B3" w:rsidRDefault="00B2138A" w14:paraId="544DCD72" w14:textId="67F07CD8">
            <w:pPr>
              <w:jc w:val="center"/>
              <w:rPr>
                <w:rFonts w:ascii="Avenir Next LT Pro" w:hAnsi="Avenir Next LT Pro" w:cs="Posterama"/>
                <w:sz w:val="22"/>
                <w:szCs w:val="22"/>
              </w:rPr>
            </w:pPr>
            <w:r>
              <w:rPr>
                <w:rFonts w:ascii="Avenir Next LT Pro" w:hAnsi="Avenir Next LT Pro" w:cs="Posterama"/>
                <w:sz w:val="22"/>
                <w:szCs w:val="22"/>
              </w:rPr>
              <w:t>Vraag collega</w:t>
            </w:r>
            <w:r w:rsidR="00B56B34">
              <w:rPr>
                <w:rFonts w:ascii="Avenir Next LT Pro" w:hAnsi="Avenir Next LT Pro" w:cs="Posterama"/>
                <w:sz w:val="22"/>
                <w:szCs w:val="22"/>
              </w:rPr>
              <w:t>’</w:t>
            </w:r>
            <w:r>
              <w:rPr>
                <w:rFonts w:ascii="Avenir Next LT Pro" w:hAnsi="Avenir Next LT Pro" w:cs="Posterama"/>
                <w:sz w:val="22"/>
                <w:szCs w:val="22"/>
              </w:rPr>
              <w:t xml:space="preserve">s </w:t>
            </w:r>
            <w:r w:rsidR="00B56B34">
              <w:rPr>
                <w:rFonts w:ascii="Avenir Next LT Pro" w:hAnsi="Avenir Next LT Pro" w:cs="Posterama"/>
                <w:sz w:val="22"/>
                <w:szCs w:val="22"/>
              </w:rPr>
              <w:t>om contact op te nemen met oud-leerlingen waar ze zelf nog contact mee hebben/ gegevens van hebben.</w:t>
            </w:r>
          </w:p>
        </w:tc>
        <w:tc>
          <w:tcPr>
            <w:tcW w:w="5663" w:type="dxa"/>
            <w:tcMar/>
          </w:tcPr>
          <w:p w:rsidR="00D35E47" w:rsidP="00A31F90" w:rsidRDefault="007C766A" w14:paraId="47CF8447" w14:textId="62CD4BF1">
            <w:pPr>
              <w:rPr>
                <w:rFonts w:ascii="Avenir Next LT Pro" w:hAnsi="Avenir Next LT Pro" w:cs="Posterama"/>
                <w:sz w:val="22"/>
                <w:szCs w:val="22"/>
              </w:rPr>
            </w:pPr>
            <w:r w:rsidRPr="55B71017" w:rsidR="007C766A">
              <w:rPr>
                <w:rFonts w:ascii="Avenir Next LT Pro" w:hAnsi="Avenir Next LT Pro" w:cs="Posterama"/>
                <w:sz w:val="22"/>
                <w:szCs w:val="22"/>
              </w:rPr>
              <w:t xml:space="preserve">Bouw met elkaar gezamenlijk een </w:t>
            </w:r>
            <w:r w:rsidRPr="55B71017" w:rsidR="00706E96">
              <w:rPr>
                <w:rFonts w:ascii="Avenir Next LT Pro" w:hAnsi="Avenir Next LT Pro" w:cs="Posterama"/>
                <w:sz w:val="22"/>
                <w:szCs w:val="22"/>
              </w:rPr>
              <w:t xml:space="preserve">bestand op. </w:t>
            </w:r>
            <w:r w:rsidRPr="55B71017" w:rsidR="35E330F0">
              <w:rPr>
                <w:rFonts w:ascii="Avenir Next LT Pro" w:hAnsi="Avenir Next LT Pro" w:cs="Posterama"/>
                <w:sz w:val="22"/>
                <w:szCs w:val="22"/>
              </w:rPr>
              <w:t xml:space="preserve">Zorg hierbij voor een variatie van oud-leerlingen, dus </w:t>
            </w:r>
            <w:r w:rsidRPr="55B71017" w:rsidR="35E330F0">
              <w:rPr>
                <w:rFonts w:ascii="Avenir Next LT Pro" w:hAnsi="Avenir Next LT Pro" w:cs="Posterama"/>
                <w:sz w:val="22"/>
                <w:szCs w:val="22"/>
              </w:rPr>
              <w:t>oud leerlingen</w:t>
            </w:r>
            <w:r w:rsidRPr="55B71017" w:rsidR="35E330F0">
              <w:rPr>
                <w:rFonts w:ascii="Avenir Next LT Pro" w:hAnsi="Avenir Next LT Pro" w:cs="Posterama"/>
                <w:sz w:val="22"/>
                <w:szCs w:val="22"/>
              </w:rPr>
              <w:t xml:space="preserve"> met verschillende </w:t>
            </w:r>
            <w:r w:rsidRPr="55B71017" w:rsidR="35E330F0">
              <w:rPr>
                <w:rFonts w:ascii="Avenir Next LT Pro" w:hAnsi="Avenir Next LT Pro" w:cs="Posterama"/>
                <w:sz w:val="22"/>
                <w:szCs w:val="22"/>
              </w:rPr>
              <w:t>instroomniveau's</w:t>
            </w:r>
            <w:r w:rsidRPr="55B71017" w:rsidR="35E330F0">
              <w:rPr>
                <w:rFonts w:ascii="Avenir Next LT Pro" w:hAnsi="Avenir Next LT Pro" w:cs="Posterama"/>
                <w:sz w:val="22"/>
                <w:szCs w:val="22"/>
              </w:rPr>
              <w:t xml:space="preserve"> en afgeronde opleidingen. </w:t>
            </w:r>
            <w:r w:rsidRPr="55B71017" w:rsidR="00706E96">
              <w:rPr>
                <w:rFonts w:ascii="Avenir Next LT Pro" w:hAnsi="Avenir Next LT Pro" w:cs="Posterama"/>
                <w:sz w:val="22"/>
                <w:szCs w:val="22"/>
              </w:rPr>
              <w:t>(</w:t>
            </w:r>
            <w:r w:rsidRPr="55B71017" w:rsidR="00706E96">
              <w:rPr>
                <w:rFonts w:ascii="Avenir Next LT Pro" w:hAnsi="Avenir Next LT Pro" w:cs="Posterama"/>
                <w:sz w:val="22"/>
                <w:szCs w:val="22"/>
              </w:rPr>
              <w:t>zie</w:t>
            </w:r>
            <w:r w:rsidRPr="55B71017" w:rsidR="00706E96">
              <w:rPr>
                <w:rFonts w:ascii="Avenir Next LT Pro" w:hAnsi="Avenir Next LT Pro" w:cs="Posterama"/>
                <w:sz w:val="22"/>
                <w:szCs w:val="22"/>
              </w:rPr>
              <w:t xml:space="preserve"> ook voorbeeld bestand in Excel)</w:t>
            </w:r>
          </w:p>
        </w:tc>
      </w:tr>
      <w:tr w:rsidR="00706E96" w:rsidTr="55B71017" w14:paraId="728B193B" w14:textId="77777777">
        <w:tc>
          <w:tcPr>
            <w:tcW w:w="3397" w:type="dxa"/>
            <w:tcMar/>
          </w:tcPr>
          <w:p w:rsidR="00706E96" w:rsidP="00F807B3" w:rsidRDefault="00D33F36" w14:paraId="0113ED0B" w14:textId="068BDD33">
            <w:pPr>
              <w:jc w:val="center"/>
              <w:rPr>
                <w:rFonts w:ascii="Avenir Next LT Pro" w:hAnsi="Avenir Next LT Pro" w:cs="Posterama"/>
                <w:sz w:val="22"/>
                <w:szCs w:val="22"/>
              </w:rPr>
            </w:pPr>
            <w:r>
              <w:rPr>
                <w:rFonts w:ascii="Avenir Next LT Pro" w:hAnsi="Avenir Next LT Pro" w:cs="Posterama"/>
                <w:sz w:val="22"/>
                <w:szCs w:val="22"/>
              </w:rPr>
              <w:t xml:space="preserve">Schrijf een wervend tekstje voor op </w:t>
            </w:r>
            <w:proofErr w:type="spellStart"/>
            <w:r>
              <w:rPr>
                <w:rFonts w:ascii="Avenir Next LT Pro" w:hAnsi="Avenir Next LT Pro" w:cs="Posterama"/>
                <w:sz w:val="22"/>
                <w:szCs w:val="22"/>
              </w:rPr>
              <w:t>social</w:t>
            </w:r>
            <w:proofErr w:type="spellEnd"/>
            <w:r>
              <w:rPr>
                <w:rFonts w:ascii="Avenir Next LT Pro" w:hAnsi="Avenir Next LT Pro" w:cs="Posterama"/>
                <w:sz w:val="22"/>
                <w:szCs w:val="22"/>
              </w:rPr>
              <w:t xml:space="preserve"> media.</w:t>
            </w:r>
          </w:p>
        </w:tc>
        <w:tc>
          <w:tcPr>
            <w:tcW w:w="5663" w:type="dxa"/>
            <w:tcMar/>
          </w:tcPr>
          <w:p w:rsidR="00706E96" w:rsidP="00A31F90" w:rsidRDefault="002045F0" w14:paraId="74797504" w14:textId="7354CC97">
            <w:pPr>
              <w:rPr>
                <w:rFonts w:ascii="Avenir Next LT Pro" w:hAnsi="Avenir Next LT Pro" w:cs="Posterama"/>
                <w:sz w:val="22"/>
                <w:szCs w:val="22"/>
              </w:rPr>
            </w:pPr>
            <w:r>
              <w:rPr>
                <w:rFonts w:ascii="Avenir Next LT Pro" w:hAnsi="Avenir Next LT Pro" w:cs="Posterama"/>
                <w:sz w:val="22"/>
                <w:szCs w:val="22"/>
              </w:rPr>
              <w:t xml:space="preserve">Je kan oud-leerlingen uitnodigen via de </w:t>
            </w:r>
            <w:proofErr w:type="spellStart"/>
            <w:r>
              <w:rPr>
                <w:rFonts w:ascii="Avenir Next LT Pro" w:hAnsi="Avenir Next LT Pro" w:cs="Posterama"/>
                <w:sz w:val="22"/>
                <w:szCs w:val="22"/>
              </w:rPr>
              <w:t>social</w:t>
            </w:r>
            <w:proofErr w:type="spellEnd"/>
            <w:r>
              <w:rPr>
                <w:rFonts w:ascii="Avenir Next LT Pro" w:hAnsi="Avenir Next LT Pro" w:cs="Posterama"/>
                <w:sz w:val="22"/>
                <w:szCs w:val="22"/>
              </w:rPr>
              <w:t xml:space="preserve"> media kanalen van de school en via LinkedIn</w:t>
            </w:r>
          </w:p>
        </w:tc>
      </w:tr>
      <w:tr w:rsidR="32FA46DE" w:rsidTr="55B71017" w14:paraId="468C876F">
        <w:trPr>
          <w:trHeight w:val="300"/>
        </w:trPr>
        <w:tc>
          <w:tcPr>
            <w:tcW w:w="3397" w:type="dxa"/>
            <w:tcMar/>
          </w:tcPr>
          <w:p w:rsidR="5C6B0E39" w:rsidP="32FA46DE" w:rsidRDefault="5C6B0E39" w14:paraId="35664604" w14:textId="38BB3C47">
            <w:pPr>
              <w:pStyle w:val="Standaard"/>
              <w:jc w:val="center"/>
              <w:rPr>
                <w:rFonts w:ascii="Avenir Next LT Pro" w:hAnsi="Avenir Next LT Pro" w:cs="Posterama"/>
                <w:sz w:val="22"/>
                <w:szCs w:val="22"/>
              </w:rPr>
            </w:pPr>
            <w:r w:rsidRPr="32FA46DE" w:rsidR="5C6B0E39">
              <w:rPr>
                <w:rFonts w:ascii="Avenir Next LT Pro" w:hAnsi="Avenir Next LT Pro" w:cs="Posterama"/>
                <w:sz w:val="22"/>
                <w:szCs w:val="22"/>
              </w:rPr>
              <w:t>Briefing oud-leerlingen</w:t>
            </w:r>
          </w:p>
        </w:tc>
        <w:tc>
          <w:tcPr>
            <w:tcW w:w="5663" w:type="dxa"/>
            <w:tcMar/>
          </w:tcPr>
          <w:p w:rsidR="32FA46DE" w:rsidP="32FA46DE" w:rsidRDefault="32FA46DE" w14:paraId="1A8F6DEE" w14:textId="3ECD2493">
            <w:pPr>
              <w:pStyle w:val="Standaard"/>
              <w:rPr>
                <w:rFonts w:ascii="Avenir Next LT Pro" w:hAnsi="Avenir Next LT Pro" w:cs="Posterama"/>
                <w:sz w:val="22"/>
                <w:szCs w:val="22"/>
              </w:rPr>
            </w:pPr>
            <w:r w:rsidRPr="55B71017" w:rsidR="44198F8B">
              <w:rPr>
                <w:rFonts w:ascii="Avenir Next LT Pro" w:hAnsi="Avenir Next LT Pro" w:cs="Posterama"/>
                <w:sz w:val="22"/>
                <w:szCs w:val="22"/>
              </w:rPr>
              <w:t xml:space="preserve">Brief de oud-leerlingen van tevoren. Vertel </w:t>
            </w:r>
            <w:r w:rsidRPr="55B71017" w:rsidR="44198F8B">
              <w:rPr>
                <w:rFonts w:ascii="Avenir Next LT Pro" w:hAnsi="Avenir Next LT Pro" w:cs="Posterama"/>
                <w:sz w:val="22"/>
                <w:szCs w:val="22"/>
              </w:rPr>
              <w:t>hen</w:t>
            </w:r>
            <w:r w:rsidRPr="55B71017" w:rsidR="44198F8B">
              <w:rPr>
                <w:rFonts w:ascii="Avenir Next LT Pro" w:hAnsi="Avenir Next LT Pro" w:cs="Posterama"/>
                <w:sz w:val="22"/>
                <w:szCs w:val="22"/>
              </w:rPr>
              <w:t xml:space="preserve"> dat ze rekening moeten houden met het taalniveau van de leerlingen (langzaam spreken, geen moeilijke woorden en </w:t>
            </w:r>
            <w:r w:rsidRPr="55B71017" w:rsidR="454AC460">
              <w:rPr>
                <w:rFonts w:ascii="Avenir Next LT Pro" w:hAnsi="Avenir Next LT Pro" w:cs="Posterama"/>
                <w:sz w:val="22"/>
                <w:szCs w:val="22"/>
              </w:rPr>
              <w:t>vakjargon).</w:t>
            </w:r>
          </w:p>
        </w:tc>
      </w:tr>
      <w:tr w:rsidR="00D33F36" w:rsidTr="55B71017" w14:paraId="71FED8B3" w14:textId="77777777">
        <w:tc>
          <w:tcPr>
            <w:tcW w:w="3397" w:type="dxa"/>
            <w:tcMar/>
          </w:tcPr>
          <w:p w:rsidR="00D33F36" w:rsidP="00F807B3" w:rsidRDefault="005A341E" w14:paraId="61973DA9" w14:textId="6CF20F3D">
            <w:pPr>
              <w:jc w:val="center"/>
              <w:rPr>
                <w:rFonts w:ascii="Avenir Next LT Pro" w:hAnsi="Avenir Next LT Pro" w:cs="Posterama"/>
                <w:sz w:val="22"/>
                <w:szCs w:val="22"/>
              </w:rPr>
            </w:pPr>
            <w:r>
              <w:rPr>
                <w:rFonts w:ascii="Avenir Next LT Pro" w:hAnsi="Avenir Next LT Pro" w:cs="Posterama"/>
                <w:sz w:val="22"/>
                <w:szCs w:val="22"/>
              </w:rPr>
              <w:t xml:space="preserve">Maak een planning </w:t>
            </w:r>
            <w:r w:rsidR="006321FC">
              <w:rPr>
                <w:rFonts w:ascii="Avenir Next LT Pro" w:hAnsi="Avenir Next LT Pro" w:cs="Posterama"/>
                <w:sz w:val="22"/>
                <w:szCs w:val="22"/>
              </w:rPr>
              <w:t>van welke oud-leerlingen wanneer op de school zijn</w:t>
            </w:r>
          </w:p>
        </w:tc>
        <w:tc>
          <w:tcPr>
            <w:tcW w:w="5663" w:type="dxa"/>
            <w:tcMar/>
          </w:tcPr>
          <w:p w:rsidR="00D33F36" w:rsidP="00A31F90" w:rsidRDefault="006321FC" w14:paraId="022574CF" w14:textId="425E10FF">
            <w:pPr>
              <w:rPr>
                <w:rFonts w:ascii="Avenir Next LT Pro" w:hAnsi="Avenir Next LT Pro" w:cs="Posterama"/>
                <w:sz w:val="22"/>
                <w:szCs w:val="22"/>
              </w:rPr>
            </w:pPr>
            <w:r w:rsidRPr="55B71017" w:rsidR="006321FC">
              <w:rPr>
                <w:rFonts w:ascii="Avenir Next LT Pro" w:hAnsi="Avenir Next LT Pro" w:cs="Posterama"/>
                <w:sz w:val="22"/>
                <w:szCs w:val="22"/>
              </w:rPr>
              <w:t xml:space="preserve">Veel oud-leerlingen hebben een druk schema met school en/ of werk. Je kan </w:t>
            </w:r>
            <w:r w:rsidRPr="55B71017" w:rsidR="006321FC">
              <w:rPr>
                <w:rFonts w:ascii="Avenir Next LT Pro" w:hAnsi="Avenir Next LT Pro" w:cs="Posterama"/>
                <w:sz w:val="22"/>
                <w:szCs w:val="22"/>
              </w:rPr>
              <w:t>ervoor</w:t>
            </w:r>
            <w:r w:rsidRPr="55B71017" w:rsidR="006321FC">
              <w:rPr>
                <w:rFonts w:ascii="Avenir Next LT Pro" w:hAnsi="Avenir Next LT Pro" w:cs="Posterama"/>
                <w:sz w:val="22"/>
                <w:szCs w:val="22"/>
              </w:rPr>
              <w:t xml:space="preserve"> kiezen de </w:t>
            </w:r>
            <w:r w:rsidRPr="55B71017" w:rsidR="00512CDB">
              <w:rPr>
                <w:rFonts w:ascii="Avenir Next LT Pro" w:hAnsi="Avenir Next LT Pro" w:cs="Posterama"/>
                <w:sz w:val="22"/>
                <w:szCs w:val="22"/>
              </w:rPr>
              <w:t xml:space="preserve">oud-leerlingen op verschillende data in een periode langs te laten komen. </w:t>
            </w:r>
            <w:r w:rsidRPr="55B71017" w:rsidR="00AC662D">
              <w:rPr>
                <w:rFonts w:ascii="Avenir Next LT Pro" w:hAnsi="Avenir Next LT Pro" w:cs="Posterama"/>
                <w:sz w:val="22"/>
                <w:szCs w:val="22"/>
              </w:rPr>
              <w:t>(</w:t>
            </w:r>
            <w:r w:rsidRPr="55B71017" w:rsidR="00AC662D">
              <w:rPr>
                <w:rFonts w:ascii="Avenir Next LT Pro" w:hAnsi="Avenir Next LT Pro" w:cs="Posterama"/>
                <w:sz w:val="22"/>
                <w:szCs w:val="22"/>
              </w:rPr>
              <w:t>de</w:t>
            </w:r>
            <w:r w:rsidRPr="55B71017" w:rsidR="00AC662D">
              <w:rPr>
                <w:rFonts w:ascii="Avenir Next LT Pro" w:hAnsi="Avenir Next LT Pro" w:cs="Posterama"/>
                <w:sz w:val="22"/>
                <w:szCs w:val="22"/>
              </w:rPr>
              <w:t xml:space="preserve"> oud-leerlingen kunnen </w:t>
            </w:r>
            <w:r w:rsidRPr="55B71017" w:rsidR="009B641D">
              <w:rPr>
                <w:rFonts w:ascii="Avenir Next LT Pro" w:hAnsi="Avenir Next LT Pro" w:cs="Posterama"/>
                <w:sz w:val="22"/>
                <w:szCs w:val="22"/>
              </w:rPr>
              <w:t xml:space="preserve">dan kiezen welke datum schikt). De leerlingen die met ze in gesprek gaan </w:t>
            </w:r>
            <w:r w:rsidRPr="55B71017" w:rsidR="005A3899">
              <w:rPr>
                <w:rFonts w:ascii="Avenir Next LT Pro" w:hAnsi="Avenir Next LT Pro" w:cs="Posterama"/>
                <w:sz w:val="22"/>
                <w:szCs w:val="22"/>
              </w:rPr>
              <w:t xml:space="preserve">kunnen dan een uur uit hun les gaan om met de leerlingen in gesprek te gaan. Dit </w:t>
            </w:r>
            <w:r w:rsidRPr="55B71017" w:rsidR="00B72964">
              <w:rPr>
                <w:rFonts w:ascii="Avenir Next LT Pro" w:hAnsi="Avenir Next LT Pro" w:cs="Posterama"/>
                <w:sz w:val="22"/>
                <w:szCs w:val="22"/>
              </w:rPr>
              <w:t xml:space="preserve">zorgt er ook voor dat er geen </w:t>
            </w:r>
            <w:r w:rsidRPr="55B71017" w:rsidR="00B72964">
              <w:rPr>
                <w:rFonts w:ascii="Avenir Next LT Pro" w:hAnsi="Avenir Next LT Pro" w:cs="Posterama"/>
                <w:sz w:val="22"/>
                <w:szCs w:val="22"/>
              </w:rPr>
              <w:t>roostertechnische</w:t>
            </w:r>
            <w:r w:rsidRPr="55B71017" w:rsidR="00B72964">
              <w:rPr>
                <w:rFonts w:ascii="Avenir Next LT Pro" w:hAnsi="Avenir Next LT Pro" w:cs="Posterama"/>
                <w:sz w:val="22"/>
                <w:szCs w:val="22"/>
              </w:rPr>
              <w:t xml:space="preserve"> aanpassingen nodig zijn.</w:t>
            </w:r>
            <w:r w:rsidRPr="55B71017" w:rsidR="3DBD0BDE">
              <w:rPr>
                <w:rFonts w:ascii="Avenir Next LT Pro" w:hAnsi="Avenir Next LT Pro" w:cs="Posterama"/>
                <w:sz w:val="22"/>
                <w:szCs w:val="22"/>
              </w:rPr>
              <w:t xml:space="preserve"> Zorg er bij de planning voor dat de groepjes niet groot worden</w:t>
            </w:r>
            <w:r w:rsidRPr="55B71017" w:rsidR="62B79A06">
              <w:rPr>
                <w:rFonts w:ascii="Avenir Next LT Pro" w:hAnsi="Avenir Next LT Pro" w:cs="Posterama"/>
                <w:sz w:val="22"/>
                <w:szCs w:val="22"/>
              </w:rPr>
              <w:t>, zodat iedere leerling de kans krijgt vragen te stellen</w:t>
            </w:r>
            <w:r w:rsidRPr="55B71017" w:rsidR="3DBD0BDE">
              <w:rPr>
                <w:rFonts w:ascii="Avenir Next LT Pro" w:hAnsi="Avenir Next LT Pro" w:cs="Posterama"/>
                <w:sz w:val="22"/>
                <w:szCs w:val="22"/>
              </w:rPr>
              <w:t xml:space="preserve">. Mocht er veel animo zijn </w:t>
            </w:r>
            <w:r w:rsidRPr="55B71017" w:rsidR="3DBD0BDE">
              <w:rPr>
                <w:rFonts w:ascii="Avenir Next LT Pro" w:hAnsi="Avenir Next LT Pro" w:cs="Posterama"/>
                <w:sz w:val="22"/>
                <w:szCs w:val="22"/>
              </w:rPr>
              <w:t>voor een bepaalde oud-leerling dan kan de leerling met 2 gr</w:t>
            </w:r>
            <w:r w:rsidRPr="55B71017" w:rsidR="472186AC">
              <w:rPr>
                <w:rFonts w:ascii="Avenir Next LT Pro" w:hAnsi="Avenir Next LT Pro" w:cs="Posterama"/>
                <w:sz w:val="22"/>
                <w:szCs w:val="22"/>
              </w:rPr>
              <w:t xml:space="preserve">oepjes achter elkaar in gesprek gaan. </w:t>
            </w:r>
            <w:r w:rsidRPr="55B71017" w:rsidR="3DBD0BDE">
              <w:rPr>
                <w:rFonts w:ascii="Avenir Next LT Pro" w:hAnsi="Avenir Next LT Pro" w:cs="Posterama"/>
                <w:sz w:val="22"/>
                <w:szCs w:val="22"/>
              </w:rPr>
              <w:t xml:space="preserve"> </w:t>
            </w:r>
          </w:p>
        </w:tc>
      </w:tr>
      <w:tr w:rsidR="00D33F36" w:rsidTr="55B71017" w14:paraId="724BA172" w14:textId="77777777">
        <w:tc>
          <w:tcPr>
            <w:tcW w:w="3397" w:type="dxa"/>
            <w:tcMar/>
          </w:tcPr>
          <w:p w:rsidR="00D33F36" w:rsidP="00F807B3" w:rsidRDefault="005E0110" w14:paraId="7FCB9087" w14:textId="5FBEE816">
            <w:pPr>
              <w:jc w:val="center"/>
              <w:rPr>
                <w:rFonts w:ascii="Avenir Next LT Pro" w:hAnsi="Avenir Next LT Pro" w:cs="Posterama"/>
                <w:sz w:val="22"/>
                <w:szCs w:val="22"/>
              </w:rPr>
            </w:pPr>
            <w:r>
              <w:rPr>
                <w:rFonts w:ascii="Avenir Next LT Pro" w:hAnsi="Avenir Next LT Pro" w:cs="Posterama"/>
                <w:sz w:val="22"/>
                <w:szCs w:val="22"/>
              </w:rPr>
              <w:t xml:space="preserve">Verzorg de eerste les (zie PowerPoint presentatie) en laat de leerlingen kiezen met welke </w:t>
            </w:r>
            <w:r w:rsidR="00F84933">
              <w:rPr>
                <w:rFonts w:ascii="Avenir Next LT Pro" w:hAnsi="Avenir Next LT Pro" w:cs="Posterama"/>
                <w:sz w:val="22"/>
                <w:szCs w:val="22"/>
              </w:rPr>
              <w:t>oud-leerlingen ze in gesprek willen.</w:t>
            </w:r>
          </w:p>
        </w:tc>
        <w:tc>
          <w:tcPr>
            <w:tcW w:w="5663" w:type="dxa"/>
            <w:tcMar/>
          </w:tcPr>
          <w:p w:rsidR="00D33F36" w:rsidP="00A31F90" w:rsidRDefault="00F84933" w14:paraId="3F7478D0" w14:textId="7F2ECD41">
            <w:pPr>
              <w:rPr>
                <w:rFonts w:ascii="Avenir Next LT Pro" w:hAnsi="Avenir Next LT Pro" w:cs="Posterama"/>
                <w:sz w:val="22"/>
                <w:szCs w:val="22"/>
              </w:rPr>
            </w:pPr>
            <w:r w:rsidRPr="416DCB8F" w:rsidR="00F84933">
              <w:rPr>
                <w:rFonts w:ascii="Avenir Next LT Pro" w:hAnsi="Avenir Next LT Pro" w:cs="Posterama"/>
                <w:sz w:val="22"/>
                <w:szCs w:val="22"/>
              </w:rPr>
              <w:t xml:space="preserve">Je kan </w:t>
            </w:r>
            <w:r w:rsidRPr="416DCB8F" w:rsidR="00F84933">
              <w:rPr>
                <w:rFonts w:ascii="Avenir Next LT Pro" w:hAnsi="Avenir Next LT Pro" w:cs="Posterama"/>
                <w:sz w:val="22"/>
                <w:szCs w:val="22"/>
              </w:rPr>
              <w:t>ervoor</w:t>
            </w:r>
            <w:r w:rsidRPr="416DCB8F" w:rsidR="00F84933">
              <w:rPr>
                <w:rFonts w:ascii="Avenir Next LT Pro" w:hAnsi="Avenir Next LT Pro" w:cs="Posterama"/>
                <w:sz w:val="22"/>
                <w:szCs w:val="22"/>
              </w:rPr>
              <w:t xml:space="preserve"> kiezen om de leerlingen een top 3 te laten maken of </w:t>
            </w:r>
            <w:r w:rsidRPr="416DCB8F" w:rsidR="001218B1">
              <w:rPr>
                <w:rFonts w:ascii="Avenir Next LT Pro" w:hAnsi="Avenir Next LT Pro" w:cs="Posterama"/>
                <w:sz w:val="22"/>
                <w:szCs w:val="22"/>
              </w:rPr>
              <w:t>ze allemaal in te delen bij de leerlingen van hun keuze. Laat de leerlingen weten dat het sowieso interessant is om met iemand die</w:t>
            </w:r>
            <w:r w:rsidRPr="416DCB8F" w:rsidR="0002775D">
              <w:rPr>
                <w:rFonts w:ascii="Avenir Next LT Pro" w:hAnsi="Avenir Next LT Pro" w:cs="Posterama"/>
                <w:sz w:val="22"/>
                <w:szCs w:val="22"/>
              </w:rPr>
              <w:t xml:space="preserve"> al doorgestroomd is (naar mbo of werk) in gesprek te gaan zodat leerlingen die niet bij hun eerste keuze </w:t>
            </w:r>
            <w:r w:rsidRPr="416DCB8F" w:rsidR="0002775D">
              <w:rPr>
                <w:rFonts w:ascii="Avenir Next LT Pro" w:hAnsi="Avenir Next LT Pro" w:cs="Posterama"/>
                <w:sz w:val="22"/>
                <w:szCs w:val="22"/>
              </w:rPr>
              <w:t xml:space="preserve">ingedeeld zijn toch </w:t>
            </w:r>
            <w:r w:rsidRPr="416DCB8F" w:rsidR="001E68C6">
              <w:rPr>
                <w:rFonts w:ascii="Avenir Next LT Pro" w:hAnsi="Avenir Next LT Pro" w:cs="Posterama"/>
                <w:sz w:val="22"/>
                <w:szCs w:val="22"/>
              </w:rPr>
              <w:t>gemotiveerd zijn voor het gesprek. Zorg er bij de indeling van de groepjes voor dat de oud-leerling zoveel mogelijk aansluit bij het niveau dat de huidige leerlingen ook gaan doen zodat de oud-leerlingen als rolmodel kunnen fungeren.</w:t>
            </w:r>
            <w:r w:rsidRPr="416DCB8F" w:rsidR="001218B1">
              <w:rPr>
                <w:rFonts w:ascii="Avenir Next LT Pro" w:hAnsi="Avenir Next LT Pro" w:cs="Posterama"/>
                <w:sz w:val="22"/>
                <w:szCs w:val="22"/>
              </w:rPr>
              <w:t xml:space="preserve"> </w:t>
            </w:r>
          </w:p>
        </w:tc>
      </w:tr>
      <w:tr w:rsidR="00D33F36" w:rsidTr="55B71017" w14:paraId="669DB18F" w14:textId="77777777">
        <w:tc>
          <w:tcPr>
            <w:tcW w:w="3397" w:type="dxa"/>
            <w:tcMar/>
          </w:tcPr>
          <w:p w:rsidRPr="00995726" w:rsidR="00D33F36" w:rsidP="00F807B3" w:rsidRDefault="00D1338D" w14:paraId="5A7D831B" w14:textId="64AAAD0E">
            <w:pPr>
              <w:jc w:val="center"/>
              <w:rPr>
                <w:rFonts w:ascii="Avenir Next LT Pro" w:hAnsi="Avenir Next LT Pro" w:cs="Posterama"/>
                <w:b/>
                <w:bCs/>
                <w:sz w:val="22"/>
                <w:szCs w:val="22"/>
              </w:rPr>
            </w:pPr>
            <w:r w:rsidRPr="00995726">
              <w:rPr>
                <w:rFonts w:ascii="Avenir Next LT Pro" w:hAnsi="Avenir Next LT Pro" w:cs="Posterama"/>
                <w:b/>
                <w:bCs/>
                <w:sz w:val="22"/>
                <w:szCs w:val="22"/>
              </w:rPr>
              <w:lastRenderedPageBreak/>
              <w:t xml:space="preserve">Tijdens de </w:t>
            </w:r>
            <w:r w:rsidRPr="00995726" w:rsidR="00995726">
              <w:rPr>
                <w:rFonts w:ascii="Avenir Next LT Pro" w:hAnsi="Avenir Next LT Pro" w:cs="Posterama"/>
                <w:b/>
                <w:bCs/>
                <w:sz w:val="22"/>
                <w:szCs w:val="22"/>
              </w:rPr>
              <w:t>gesprekken</w:t>
            </w:r>
          </w:p>
        </w:tc>
        <w:tc>
          <w:tcPr>
            <w:tcW w:w="5663" w:type="dxa"/>
            <w:tcMar/>
          </w:tcPr>
          <w:p w:rsidRPr="00995726" w:rsidR="00D33F36" w:rsidP="00A31F90" w:rsidRDefault="00995726" w14:paraId="1C1B83D8" w14:textId="78A875B1">
            <w:pPr>
              <w:rPr>
                <w:rFonts w:ascii="Avenir Next LT Pro" w:hAnsi="Avenir Next LT Pro" w:cs="Posterama"/>
                <w:b/>
                <w:bCs/>
                <w:sz w:val="22"/>
                <w:szCs w:val="22"/>
              </w:rPr>
            </w:pPr>
            <w:r w:rsidRPr="00995726">
              <w:rPr>
                <w:rFonts w:ascii="Avenir Next LT Pro" w:hAnsi="Avenir Next LT Pro" w:cs="Posterama"/>
                <w:b/>
                <w:bCs/>
                <w:sz w:val="22"/>
                <w:szCs w:val="22"/>
              </w:rPr>
              <w:t>Toelichting</w:t>
            </w:r>
          </w:p>
        </w:tc>
      </w:tr>
      <w:tr w:rsidR="00D1338D" w:rsidTr="55B71017" w14:paraId="28FFC366" w14:textId="77777777">
        <w:tc>
          <w:tcPr>
            <w:tcW w:w="3397" w:type="dxa"/>
            <w:tcMar/>
          </w:tcPr>
          <w:p w:rsidR="00D1338D" w:rsidP="00F807B3" w:rsidRDefault="00995726" w14:paraId="5DB07F09" w14:textId="58979674">
            <w:pPr>
              <w:jc w:val="center"/>
              <w:rPr>
                <w:rFonts w:ascii="Avenir Next LT Pro" w:hAnsi="Avenir Next LT Pro" w:cs="Posterama"/>
                <w:sz w:val="22"/>
                <w:szCs w:val="22"/>
              </w:rPr>
            </w:pPr>
            <w:r>
              <w:rPr>
                <w:rFonts w:ascii="Avenir Next LT Pro" w:hAnsi="Avenir Next LT Pro" w:cs="Posterama"/>
                <w:sz w:val="22"/>
                <w:szCs w:val="22"/>
              </w:rPr>
              <w:t xml:space="preserve">Zorg ervoor dat er </w:t>
            </w:r>
            <w:r w:rsidR="000A264E">
              <w:rPr>
                <w:rFonts w:ascii="Avenir Next LT Pro" w:hAnsi="Avenir Next LT Pro" w:cs="Posterama"/>
                <w:sz w:val="22"/>
                <w:szCs w:val="22"/>
              </w:rPr>
              <w:t>een collega bij het gesprek zit.</w:t>
            </w:r>
          </w:p>
        </w:tc>
        <w:tc>
          <w:tcPr>
            <w:tcW w:w="5663" w:type="dxa"/>
            <w:tcMar/>
          </w:tcPr>
          <w:p w:rsidR="00D1338D" w:rsidP="00A31F90" w:rsidRDefault="000A264E" w14:paraId="57065535" w14:textId="6DA214C9">
            <w:pPr>
              <w:rPr>
                <w:rFonts w:ascii="Avenir Next LT Pro" w:hAnsi="Avenir Next LT Pro" w:cs="Posterama"/>
                <w:sz w:val="22"/>
                <w:szCs w:val="22"/>
              </w:rPr>
            </w:pPr>
            <w:r>
              <w:rPr>
                <w:rFonts w:ascii="Avenir Next LT Pro" w:hAnsi="Avenir Next LT Pro" w:cs="Posterama"/>
                <w:sz w:val="22"/>
                <w:szCs w:val="22"/>
              </w:rPr>
              <w:t>Leerlingen vinden het vaak spannend om met de oud-leerlingen in gesprek gaan. Zorg dat er een collega (vergeet niet de onderwijsassistent, conciërge of andere niet lesgevende collega’s!)</w:t>
            </w:r>
            <w:r w:rsidR="007F0FA9">
              <w:rPr>
                <w:rFonts w:ascii="Avenir Next LT Pro" w:hAnsi="Avenir Next LT Pro" w:cs="Posterama"/>
                <w:sz w:val="22"/>
                <w:szCs w:val="22"/>
              </w:rPr>
              <w:t xml:space="preserve"> aanwezig is bij het gesprek om het gesprek op gang te brengen, te observeren en de tijd te bewaken.</w:t>
            </w:r>
          </w:p>
        </w:tc>
      </w:tr>
      <w:tr w:rsidR="007F0FA9" w:rsidTr="55B71017" w14:paraId="07B25990" w14:textId="77777777">
        <w:tc>
          <w:tcPr>
            <w:tcW w:w="3397" w:type="dxa"/>
            <w:tcMar/>
          </w:tcPr>
          <w:p w:rsidR="007F0FA9" w:rsidP="00F807B3" w:rsidRDefault="009D67A5" w14:paraId="024CE9A9" w14:textId="7F551B7F">
            <w:pPr>
              <w:jc w:val="center"/>
              <w:rPr>
                <w:rFonts w:ascii="Avenir Next LT Pro" w:hAnsi="Avenir Next LT Pro" w:cs="Posterama"/>
                <w:sz w:val="22"/>
                <w:szCs w:val="22"/>
              </w:rPr>
            </w:pPr>
            <w:r>
              <w:rPr>
                <w:rFonts w:ascii="Avenir Next LT Pro" w:hAnsi="Avenir Next LT Pro" w:cs="Posterama"/>
                <w:sz w:val="22"/>
                <w:szCs w:val="22"/>
              </w:rPr>
              <w:t>Bedankje</w:t>
            </w:r>
          </w:p>
        </w:tc>
        <w:tc>
          <w:tcPr>
            <w:tcW w:w="5663" w:type="dxa"/>
            <w:tcMar/>
          </w:tcPr>
          <w:p w:rsidR="007F0FA9" w:rsidP="00A31F90" w:rsidRDefault="009D67A5" w14:paraId="5BAC9A8F" w14:textId="3DBA778D">
            <w:pPr>
              <w:rPr>
                <w:rFonts w:ascii="Avenir Next LT Pro" w:hAnsi="Avenir Next LT Pro" w:cs="Posterama"/>
                <w:sz w:val="22"/>
                <w:szCs w:val="22"/>
              </w:rPr>
            </w:pPr>
            <w:r>
              <w:rPr>
                <w:rFonts w:ascii="Avenir Next LT Pro" w:hAnsi="Avenir Next LT Pro" w:cs="Posterama"/>
                <w:sz w:val="22"/>
                <w:szCs w:val="22"/>
              </w:rPr>
              <w:t xml:space="preserve">Zorg voor een bedankje voor de oud-leerlingen. Als de oud-leerlingen </w:t>
            </w:r>
            <w:r w:rsidR="004E7305">
              <w:rPr>
                <w:rFonts w:ascii="Avenir Next LT Pro" w:hAnsi="Avenir Next LT Pro" w:cs="Posterama"/>
                <w:sz w:val="22"/>
                <w:szCs w:val="22"/>
              </w:rPr>
              <w:t>zich welkom en gewaardeerd voelen zullen ze zich een volgende keer graag weer inzetten.</w:t>
            </w:r>
          </w:p>
        </w:tc>
      </w:tr>
      <w:tr w:rsidR="00F53FDF" w:rsidTr="55B71017" w14:paraId="45308BE6" w14:textId="77777777">
        <w:tc>
          <w:tcPr>
            <w:tcW w:w="3397" w:type="dxa"/>
            <w:tcMar/>
          </w:tcPr>
          <w:p w:rsidR="00F53FDF" w:rsidP="00F807B3" w:rsidRDefault="00945880" w14:paraId="41691BED" w14:textId="45BCD602">
            <w:pPr>
              <w:jc w:val="center"/>
              <w:rPr>
                <w:rFonts w:ascii="Avenir Next LT Pro" w:hAnsi="Avenir Next LT Pro" w:cs="Posterama"/>
                <w:sz w:val="22"/>
                <w:szCs w:val="22"/>
              </w:rPr>
            </w:pPr>
            <w:r w:rsidRPr="55B71017" w:rsidR="6CFD6C90">
              <w:rPr>
                <w:rFonts w:ascii="Avenir Next LT Pro" w:hAnsi="Avenir Next LT Pro" w:cs="Posterama"/>
                <w:sz w:val="22"/>
                <w:szCs w:val="22"/>
              </w:rPr>
              <w:t>Evaluatie oud-leerlingen</w:t>
            </w:r>
          </w:p>
        </w:tc>
        <w:tc>
          <w:tcPr>
            <w:tcW w:w="5663" w:type="dxa"/>
            <w:tcMar/>
          </w:tcPr>
          <w:p w:rsidR="00F53FDF" w:rsidP="00A31F90" w:rsidRDefault="00945880" w14:paraId="78613B65" w14:textId="149CC7B6">
            <w:pPr>
              <w:rPr>
                <w:rFonts w:ascii="Avenir Next LT Pro" w:hAnsi="Avenir Next LT Pro" w:cs="Posterama"/>
                <w:sz w:val="22"/>
                <w:szCs w:val="22"/>
              </w:rPr>
            </w:pPr>
            <w:r w:rsidRPr="55B71017" w:rsidR="6CFD6C90">
              <w:rPr>
                <w:rFonts w:ascii="Avenir Next LT Pro" w:hAnsi="Avenir Next LT Pro" w:cs="Posterama"/>
                <w:sz w:val="22"/>
                <w:szCs w:val="22"/>
              </w:rPr>
              <w:t xml:space="preserve">Stuur de oud-leerlingen achteraf een mailtje met een aantal evaluatievragen. </w:t>
            </w:r>
            <w:r w:rsidRPr="55B71017" w:rsidR="2F79B538">
              <w:rPr>
                <w:rFonts w:ascii="Avenir Next LT Pro" w:hAnsi="Avenir Next LT Pro" w:cs="Posterama"/>
                <w:sz w:val="22"/>
                <w:szCs w:val="22"/>
              </w:rPr>
              <w:t>(</w:t>
            </w:r>
            <w:r w:rsidRPr="55B71017" w:rsidR="6CFD6C90">
              <w:rPr>
                <w:rFonts w:ascii="Avenir Next LT Pro" w:hAnsi="Avenir Next LT Pro" w:cs="Posterama"/>
                <w:sz w:val="22"/>
                <w:szCs w:val="22"/>
              </w:rPr>
              <w:t>Gebruik de feedback bij een volgen</w:t>
            </w:r>
            <w:r w:rsidRPr="55B71017" w:rsidR="24FA1004">
              <w:rPr>
                <w:rFonts w:ascii="Avenir Next LT Pro" w:hAnsi="Avenir Next LT Pro" w:cs="Posterama"/>
                <w:sz w:val="22"/>
                <w:szCs w:val="22"/>
              </w:rPr>
              <w:t>de keer)</w:t>
            </w:r>
            <w:r w:rsidRPr="55B71017" w:rsidR="4CFF0945">
              <w:rPr>
                <w:rFonts w:ascii="Avenir Next LT Pro" w:hAnsi="Avenir Next LT Pro" w:cs="Posterama"/>
                <w:sz w:val="22"/>
                <w:szCs w:val="22"/>
              </w:rPr>
              <w:t>.</w:t>
            </w:r>
            <w:r w:rsidRPr="55B71017" w:rsidR="24FA1004">
              <w:rPr>
                <w:rFonts w:ascii="Avenir Next LT Pro" w:hAnsi="Avenir Next LT Pro" w:cs="Posterama"/>
                <w:sz w:val="22"/>
                <w:szCs w:val="22"/>
              </w:rPr>
              <w:t xml:space="preserve"> </w:t>
            </w:r>
            <w:r w:rsidRPr="55B71017" w:rsidR="00945880">
              <w:rPr>
                <w:rFonts w:ascii="Avenir Next LT Pro" w:hAnsi="Avenir Next LT Pro" w:cs="Posterama"/>
                <w:sz w:val="22"/>
                <w:szCs w:val="22"/>
              </w:rPr>
              <w:t xml:space="preserve">Vraag de oud-leerlingen </w:t>
            </w:r>
            <w:r w:rsidRPr="55B71017" w:rsidR="0EE06757">
              <w:rPr>
                <w:rFonts w:ascii="Avenir Next LT Pro" w:hAnsi="Avenir Next LT Pro" w:cs="Posterama"/>
                <w:sz w:val="22"/>
                <w:szCs w:val="22"/>
              </w:rPr>
              <w:t xml:space="preserve">ook </w:t>
            </w:r>
            <w:r w:rsidRPr="55B71017" w:rsidR="00945880">
              <w:rPr>
                <w:rFonts w:ascii="Avenir Next LT Pro" w:hAnsi="Avenir Next LT Pro" w:cs="Posterama"/>
                <w:sz w:val="22"/>
                <w:szCs w:val="22"/>
              </w:rPr>
              <w:t>of ze een volgende keer weer deel willen nemen aan de activiteit</w:t>
            </w:r>
            <w:r w:rsidRPr="55B71017" w:rsidR="004D4145">
              <w:rPr>
                <w:rFonts w:ascii="Avenir Next LT Pro" w:hAnsi="Avenir Next LT Pro" w:cs="Posterama"/>
                <w:sz w:val="22"/>
                <w:szCs w:val="22"/>
              </w:rPr>
              <w:t xml:space="preserve"> en noteer dit in het Excelbestand</w:t>
            </w:r>
          </w:p>
        </w:tc>
      </w:tr>
      <w:bookmarkEnd w:id="0"/>
    </w:tbl>
    <w:p w:rsidR="00360095" w:rsidP="00E67FA0" w:rsidRDefault="00360095" w14:paraId="4057603A" w14:textId="72A69DE2">
      <w:pPr>
        <w:rPr>
          <w:rFonts w:ascii="Avenir Next LT Pro" w:hAnsi="Avenir Next LT Pro" w:cs="Posterama"/>
          <w:sz w:val="24"/>
          <w:szCs w:val="24"/>
        </w:rPr>
      </w:pPr>
    </w:p>
    <w:p w:rsidR="00360095" w:rsidRDefault="00360095" w14:paraId="3FD6E4C7" w14:textId="69ACC619">
      <w:pPr>
        <w:spacing w:line="240" w:lineRule="auto"/>
        <w:rPr>
          <w:rFonts w:ascii="Avenir Next LT Pro" w:hAnsi="Avenir Next LT Pro" w:cs="Posterama"/>
          <w:sz w:val="24"/>
          <w:szCs w:val="24"/>
        </w:rPr>
      </w:pPr>
    </w:p>
    <w:p w:rsidR="00360095" w:rsidRDefault="00360095" w14:paraId="6AA6C0FB" w14:textId="397E5D87">
      <w:pPr>
        <w:spacing w:line="240" w:lineRule="auto"/>
        <w:rPr>
          <w:rFonts w:ascii="Avenir Next LT Pro" w:hAnsi="Avenir Next LT Pro" w:cs="Posterama"/>
          <w:sz w:val="24"/>
          <w:szCs w:val="24"/>
        </w:rPr>
      </w:pPr>
    </w:p>
    <w:p w:rsidRPr="005A3D93" w:rsidR="000D0145" w:rsidP="00AE4EC4" w:rsidRDefault="000D0145" w14:paraId="21F5438F" w14:textId="4831B5DE">
      <w:pPr>
        <w:spacing w:line="240" w:lineRule="auto"/>
        <w:rPr>
          <w:rFonts w:ascii="Avenir Next LT Pro" w:hAnsi="Avenir Next LT Pro" w:cs="Posterama"/>
          <w:sz w:val="24"/>
          <w:szCs w:val="24"/>
        </w:rPr>
      </w:pPr>
    </w:p>
    <w:sectPr w:rsidRPr="005A3D93" w:rsidR="000D0145" w:rsidSect="00927D63">
      <w:headerReference w:type="default" r:id="rId12"/>
      <w:headerReference w:type="first" r:id="rId13"/>
      <w:type w:val="continuous"/>
      <w:pgSz w:w="11906" w:h="16838" w:orient="portrait" w:code="9"/>
      <w:pgMar w:top="1418" w:right="1418" w:bottom="2552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0674D" w:rsidRDefault="0080674D" w14:paraId="366EF1B2" w14:textId="77777777">
      <w:r>
        <w:separator/>
      </w:r>
    </w:p>
    <w:p w:rsidR="0080674D" w:rsidRDefault="0080674D" w14:paraId="593B11C7" w14:textId="77777777"/>
    <w:p w:rsidR="0080674D" w:rsidP="009036F7" w:rsidRDefault="0080674D" w14:paraId="4A25F082" w14:textId="77777777"/>
    <w:p w:rsidR="0080674D" w:rsidRDefault="0080674D" w14:paraId="2C8896AD" w14:textId="77777777"/>
    <w:p w:rsidR="0080674D" w:rsidRDefault="0080674D" w14:paraId="0F093076" w14:textId="77777777"/>
    <w:p w:rsidR="0080674D" w:rsidRDefault="0080674D" w14:paraId="6E94C886" w14:textId="77777777"/>
    <w:p w:rsidR="0080674D" w:rsidRDefault="0080674D" w14:paraId="5CDDBC95" w14:textId="77777777"/>
    <w:p w:rsidR="0080674D" w:rsidRDefault="0080674D" w14:paraId="41987C5E" w14:textId="77777777"/>
    <w:p w:rsidR="0080674D" w:rsidRDefault="0080674D" w14:paraId="11E7ECA1" w14:textId="77777777"/>
    <w:p w:rsidR="0080674D" w:rsidP="00003B05" w:rsidRDefault="0080674D" w14:paraId="096DA519" w14:textId="77777777"/>
  </w:endnote>
  <w:endnote w:type="continuationSeparator" w:id="0">
    <w:p w:rsidR="0080674D" w:rsidRDefault="0080674D" w14:paraId="55FD95F9" w14:textId="77777777">
      <w:r>
        <w:continuationSeparator/>
      </w:r>
    </w:p>
    <w:p w:rsidR="0080674D" w:rsidRDefault="0080674D" w14:paraId="7C6F5C9A" w14:textId="77777777"/>
    <w:p w:rsidR="0080674D" w:rsidP="009036F7" w:rsidRDefault="0080674D" w14:paraId="57407668" w14:textId="77777777"/>
    <w:p w:rsidR="0080674D" w:rsidRDefault="0080674D" w14:paraId="5F0B545D" w14:textId="77777777"/>
    <w:p w:rsidR="0080674D" w:rsidRDefault="0080674D" w14:paraId="50B052CB" w14:textId="77777777"/>
    <w:p w:rsidR="0080674D" w:rsidRDefault="0080674D" w14:paraId="17651BE0" w14:textId="77777777"/>
    <w:p w:rsidR="0080674D" w:rsidRDefault="0080674D" w14:paraId="1CEB29F5" w14:textId="77777777"/>
    <w:p w:rsidR="0080674D" w:rsidRDefault="0080674D" w14:paraId="04B55DB8" w14:textId="77777777"/>
    <w:p w:rsidR="0080674D" w:rsidRDefault="0080674D" w14:paraId="3CD91AC9" w14:textId="77777777"/>
    <w:p w:rsidR="0080674D" w:rsidP="00003B05" w:rsidRDefault="0080674D" w14:paraId="6FE55AAC" w14:textId="77777777"/>
  </w:endnote>
  <w:endnote w:type="continuationNotice" w:id="1">
    <w:p w:rsidR="0080674D" w:rsidRDefault="0080674D" w14:paraId="0B948761" w14:textId="7777777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0674D" w:rsidRDefault="0080674D" w14:paraId="3180B48F" w14:textId="77777777">
      <w:r>
        <w:separator/>
      </w:r>
    </w:p>
  </w:footnote>
  <w:footnote w:type="continuationSeparator" w:id="0">
    <w:p w:rsidR="0080674D" w:rsidRDefault="0080674D" w14:paraId="39FAEE7F" w14:textId="77777777">
      <w:r>
        <w:continuationSeparator/>
      </w:r>
    </w:p>
  </w:footnote>
  <w:footnote w:type="continuationNotice" w:id="1">
    <w:p w:rsidR="0080674D" w:rsidRDefault="0080674D" w14:paraId="0C94303A" w14:textId="77777777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16="http://schemas.microsoft.com/office/drawing/2014/main" mc:Ignorable="w14 w15 w16se w16cid w16 w16cex w16sdtdh w16du wp14">
  <w:p w:rsidR="00A81E2A" w:rsidRDefault="00D5111F" w14:paraId="650D6216" w14:textId="28D58FFF">
    <w:pPr>
      <w:pStyle w:val="Koptekst"/>
    </w:pPr>
    <w:r>
      <w:rPr>
        <w:rFonts w:ascii="Posterama" w:hAnsi="Posterama" w:cs="Posterama"/>
        <w:noProof/>
        <w:sz w:val="48"/>
        <w:szCs w:val="48"/>
      </w:rPr>
      <w:drawing>
        <wp:anchor distT="0" distB="0" distL="114300" distR="114300" simplePos="0" relativeHeight="251662337" behindDoc="0" locked="0" layoutInCell="1" allowOverlap="1" wp14:anchorId="2401ECD9" wp14:editId="74D9ADB7">
          <wp:simplePos x="0" y="0"/>
          <wp:positionH relativeFrom="rightMargin">
            <wp:align>left</wp:align>
          </wp:positionH>
          <wp:positionV relativeFrom="paragraph">
            <wp:posOffset>-313055</wp:posOffset>
          </wp:positionV>
          <wp:extent cx="698500" cy="639445"/>
          <wp:effectExtent l="0" t="0" r="6350" b="8255"/>
          <wp:wrapSquare wrapText="bothSides"/>
          <wp:docPr id="972791580" name="Afbeelding 1" descr="Afbeelding met ontwerp, meubels&#10;&#10;Beschrijving automatisch gegenereerd met gemiddelde betrouwbaarhe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2791580" name="Afbeelding 1" descr="Afbeelding met ontwerp, meubels&#10;&#10;Beschrijving automatisch gegenereerd met gemiddelde betrouwbaarhe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8500" cy="6394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9" behindDoc="0" locked="0" layoutInCell="1" allowOverlap="1" wp14:anchorId="7A363407" wp14:editId="0695B352">
          <wp:simplePos x="0" y="0"/>
          <wp:positionH relativeFrom="leftMargin">
            <wp:posOffset>168910</wp:posOffset>
          </wp:positionH>
          <wp:positionV relativeFrom="paragraph">
            <wp:posOffset>-351155</wp:posOffset>
          </wp:positionV>
          <wp:extent cx="810895" cy="579755"/>
          <wp:effectExtent l="0" t="0" r="8255" b="0"/>
          <wp:wrapSquare wrapText="bothSides"/>
          <wp:docPr id="2112237086" name="Afbeelding 4" descr="Afbeelding met tekst, Lettertype, logo, Graphics&#10;&#10;Automatisch gegenereerde beschrijving">
            <a:extLst xmlns:a="http://schemas.openxmlformats.org/drawingml/2006/main">
              <a:ext uri="{FF2B5EF4-FFF2-40B4-BE49-F238E27FC236}">
                <a16:creationId xmlns:a16="http://schemas.microsoft.com/office/drawing/2014/main" id="{11B7304C-2257-C1DA-A2AC-5F82F4557C3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Afbeelding 4" descr="Afbeelding met tekst, Lettertype, logo, Graphics&#10;&#10;Automatisch gegenereerde beschrijving">
                    <a:extLst>
                      <a:ext uri="{FF2B5EF4-FFF2-40B4-BE49-F238E27FC236}">
                        <a16:creationId xmlns:a16="http://schemas.microsoft.com/office/drawing/2014/main" id="{11B7304C-2257-C1DA-A2AC-5F82F4557C3B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895" cy="5797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16du wp14">
  <w:p w:rsidRPr="004245CB" w:rsidR="005A3D93" w:rsidP="005A3D93" w:rsidRDefault="005A3D93" w14:paraId="61F086DA" w14:textId="516CFF78">
    <w:pPr>
      <w:pStyle w:val="Koptekst"/>
      <w:jc w:val="center"/>
      <w:rPr>
        <w:rFonts w:ascii="Posterama" w:hAnsi="Posterama" w:cs="Posterama"/>
        <w:sz w:val="40"/>
        <w:szCs w:val="40"/>
      </w:rPr>
    </w:pPr>
    <w:r w:rsidRPr="004245CB">
      <w:rPr>
        <w:noProof/>
        <w:sz w:val="40"/>
        <w:szCs w:val="40"/>
      </w:rPr>
      <w:drawing>
        <wp:anchor distT="0" distB="0" distL="114300" distR="114300" simplePos="0" relativeHeight="251658240" behindDoc="0" locked="0" layoutInCell="1" allowOverlap="1" wp14:anchorId="3B751426" wp14:editId="7D6C3C73">
          <wp:simplePos x="0" y="0"/>
          <wp:positionH relativeFrom="leftMargin">
            <wp:posOffset>91440</wp:posOffset>
          </wp:positionH>
          <wp:positionV relativeFrom="paragraph">
            <wp:posOffset>-183515</wp:posOffset>
          </wp:positionV>
          <wp:extent cx="810895" cy="579755"/>
          <wp:effectExtent l="0" t="0" r="8255" b="0"/>
          <wp:wrapSquare wrapText="bothSides"/>
          <wp:docPr id="5" name="Afbeelding 4" descr="Afbeelding met tekst, Lettertype, logo, Graphics&#10;&#10;Automatisch gegenereerde beschrijving">
            <a:extLst xmlns:a="http://schemas.openxmlformats.org/drawingml/2006/main">
              <a:ext uri="{FF2B5EF4-FFF2-40B4-BE49-F238E27FC236}">
                <a16:creationId xmlns:a16="http://schemas.microsoft.com/office/drawing/2014/main" id="{11B7304C-2257-C1DA-A2AC-5F82F4557C3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Afbeelding 4" descr="Afbeelding met tekst, Lettertype, logo, Graphics&#10;&#10;Automatisch gegenereerde beschrijving">
                    <a:extLst>
                      <a:ext uri="{FF2B5EF4-FFF2-40B4-BE49-F238E27FC236}">
                        <a16:creationId xmlns:a16="http://schemas.microsoft.com/office/drawing/2014/main" id="{11B7304C-2257-C1DA-A2AC-5F82F4557C3B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895" cy="5797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245CB">
      <w:rPr>
        <w:rFonts w:ascii="Posterama" w:hAnsi="Posterama" w:cs="Posterama"/>
        <w:noProof/>
        <w:sz w:val="40"/>
        <w:szCs w:val="40"/>
      </w:rPr>
      <w:drawing>
        <wp:anchor distT="0" distB="0" distL="114300" distR="114300" simplePos="0" relativeHeight="251658241" behindDoc="0" locked="0" layoutInCell="1" allowOverlap="1" wp14:anchorId="4D854E08" wp14:editId="0A928A4F">
          <wp:simplePos x="0" y="0"/>
          <wp:positionH relativeFrom="column">
            <wp:posOffset>5811520</wp:posOffset>
          </wp:positionH>
          <wp:positionV relativeFrom="paragraph">
            <wp:posOffset>-257810</wp:posOffset>
          </wp:positionV>
          <wp:extent cx="698500" cy="639445"/>
          <wp:effectExtent l="0" t="0" r="6350" b="8255"/>
          <wp:wrapSquare wrapText="bothSides"/>
          <wp:docPr id="1785333015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8500" cy="6394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245CB" w:rsidR="004245CB">
      <w:rPr>
        <w:rFonts w:ascii="Posterama" w:hAnsi="Posterama" w:cs="Posterama"/>
        <w:sz w:val="40"/>
        <w:szCs w:val="40"/>
      </w:rPr>
      <w:t>Stappenplan ‘In gesprek met oud-</w:t>
    </w:r>
    <w:r w:rsidRPr="004245CB">
      <w:rPr>
        <w:rFonts w:ascii="Posterama" w:hAnsi="Posterama" w:cs="Posterama"/>
        <w:sz w:val="40"/>
        <w:szCs w:val="40"/>
      </w:rPr>
      <w:t xml:space="preserve"> leerlingen</w:t>
    </w:r>
    <w:r w:rsidRPr="004245CB" w:rsidR="004245CB">
      <w:rPr>
        <w:rFonts w:ascii="Posterama" w:hAnsi="Posterama" w:cs="Posterama"/>
        <w:sz w:val="40"/>
        <w:szCs w:val="40"/>
      </w:rPr>
      <w:t>’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E55D16"/>
    <w:multiLevelType w:val="multilevel"/>
    <w:tmpl w:val="4AB44104"/>
    <w:styleLink w:val="Stijl3"/>
    <w:lvl w:ilvl="0">
      <w:start w:val="1"/>
      <w:numFmt w:val="bullet"/>
      <w:lvlText w:val=""/>
      <w:lvlJc w:val="left"/>
      <w:pPr>
        <w:ind w:left="397" w:hanging="397"/>
      </w:pPr>
      <w:rPr>
        <w:rFonts w:hint="default" w:ascii="Symbol" w:hAnsi="Symbol"/>
      </w:rPr>
    </w:lvl>
    <w:lvl w:ilvl="1">
      <w:start w:val="1"/>
      <w:numFmt w:val="bullet"/>
      <w:lvlText w:val="-"/>
      <w:lvlJc w:val="left"/>
      <w:pPr>
        <w:ind w:left="737" w:hanging="340"/>
      </w:pPr>
      <w:rPr>
        <w:rFonts w:hint="default" w:ascii="Arial" w:hAnsi="Arial"/>
      </w:rPr>
    </w:lvl>
    <w:lvl w:ilvl="2">
      <w:start w:val="1"/>
      <w:numFmt w:val="bullet"/>
      <w:lvlText w:val="o"/>
      <w:lvlJc w:val="left"/>
      <w:pPr>
        <w:ind w:left="1077" w:hanging="283"/>
      </w:pPr>
      <w:rPr>
        <w:rFonts w:hint="default" w:ascii="Courier New" w:hAnsi="Courier New"/>
      </w:rPr>
    </w:lvl>
    <w:lvl w:ilvl="3">
      <w:start w:val="1"/>
      <w:numFmt w:val="bullet"/>
      <w:lvlText w:val=""/>
      <w:lvlJc w:val="left"/>
      <w:pPr>
        <w:ind w:left="1588" w:hanging="397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1985" w:hanging="397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2382" w:hanging="397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2779" w:hanging="397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3176" w:hanging="397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3573" w:hanging="397"/>
      </w:pPr>
      <w:rPr>
        <w:rFonts w:hint="default" w:ascii="Wingdings" w:hAnsi="Wingdings"/>
      </w:rPr>
    </w:lvl>
  </w:abstractNum>
  <w:abstractNum w:abstractNumId="1" w15:restartNumberingAfterBreak="0">
    <w:nsid w:val="18AF3761"/>
    <w:multiLevelType w:val="multilevel"/>
    <w:tmpl w:val="15F813FE"/>
    <w:lvl w:ilvl="0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37" w:hanging="34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1191"/>
        </w:tabs>
        <w:ind w:left="1191" w:hanging="34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88" w:hanging="39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985" w:hanging="39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382" w:hanging="39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779" w:hanging="39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176" w:hanging="39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573" w:hanging="397"/>
      </w:pPr>
      <w:rPr>
        <w:rFonts w:hint="default"/>
      </w:rPr>
    </w:lvl>
  </w:abstractNum>
  <w:abstractNum w:abstractNumId="2" w15:restartNumberingAfterBreak="0">
    <w:nsid w:val="1AD46D3E"/>
    <w:multiLevelType w:val="multilevel"/>
    <w:tmpl w:val="5C4C2C64"/>
    <w:lvl w:ilvl="0">
      <w:start w:val="1"/>
      <w:numFmt w:val="decimal"/>
      <w:pStyle w:val="Nummering1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37" w:hanging="340"/>
      </w:pPr>
      <w:rPr>
        <w:rFonts w:hint="default"/>
      </w:rPr>
    </w:lvl>
    <w:lvl w:ilvl="2">
      <w:start w:val="1"/>
      <w:numFmt w:val="upperRoman"/>
      <w:lvlText w:val="%3."/>
      <w:lvlJc w:val="right"/>
      <w:pPr>
        <w:ind w:left="1021" w:hanging="17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88" w:hanging="511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985" w:hanging="39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382" w:hanging="39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779" w:hanging="39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176" w:hanging="39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573" w:hanging="397"/>
      </w:pPr>
      <w:rPr>
        <w:rFonts w:hint="default"/>
      </w:rPr>
    </w:lvl>
  </w:abstractNum>
  <w:abstractNum w:abstractNumId="3" w15:restartNumberingAfterBreak="0">
    <w:nsid w:val="1BC20E03"/>
    <w:multiLevelType w:val="hybridMultilevel"/>
    <w:tmpl w:val="26FCEFC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160489"/>
    <w:multiLevelType w:val="hybridMultilevel"/>
    <w:tmpl w:val="305EE396"/>
    <w:lvl w:ilvl="0" w:tplc="0413000F">
      <w:start w:val="1"/>
      <w:numFmt w:val="decimal"/>
      <w:lvlText w:val="%1."/>
      <w:lvlJc w:val="left"/>
      <w:pPr>
        <w:ind w:left="780" w:hanging="360"/>
      </w:pPr>
    </w:lvl>
    <w:lvl w:ilvl="1" w:tplc="04130019" w:tentative="1">
      <w:start w:val="1"/>
      <w:numFmt w:val="lowerLetter"/>
      <w:lvlText w:val="%2."/>
      <w:lvlJc w:val="left"/>
      <w:pPr>
        <w:ind w:left="1500" w:hanging="360"/>
      </w:pPr>
    </w:lvl>
    <w:lvl w:ilvl="2" w:tplc="0413001B" w:tentative="1">
      <w:start w:val="1"/>
      <w:numFmt w:val="lowerRoman"/>
      <w:lvlText w:val="%3."/>
      <w:lvlJc w:val="right"/>
      <w:pPr>
        <w:ind w:left="2220" w:hanging="180"/>
      </w:pPr>
    </w:lvl>
    <w:lvl w:ilvl="3" w:tplc="0413000F" w:tentative="1">
      <w:start w:val="1"/>
      <w:numFmt w:val="decimal"/>
      <w:lvlText w:val="%4."/>
      <w:lvlJc w:val="left"/>
      <w:pPr>
        <w:ind w:left="2940" w:hanging="360"/>
      </w:pPr>
    </w:lvl>
    <w:lvl w:ilvl="4" w:tplc="04130019" w:tentative="1">
      <w:start w:val="1"/>
      <w:numFmt w:val="lowerLetter"/>
      <w:lvlText w:val="%5."/>
      <w:lvlJc w:val="left"/>
      <w:pPr>
        <w:ind w:left="3660" w:hanging="360"/>
      </w:pPr>
    </w:lvl>
    <w:lvl w:ilvl="5" w:tplc="0413001B" w:tentative="1">
      <w:start w:val="1"/>
      <w:numFmt w:val="lowerRoman"/>
      <w:lvlText w:val="%6."/>
      <w:lvlJc w:val="right"/>
      <w:pPr>
        <w:ind w:left="4380" w:hanging="180"/>
      </w:pPr>
    </w:lvl>
    <w:lvl w:ilvl="6" w:tplc="0413000F" w:tentative="1">
      <w:start w:val="1"/>
      <w:numFmt w:val="decimal"/>
      <w:lvlText w:val="%7."/>
      <w:lvlJc w:val="left"/>
      <w:pPr>
        <w:ind w:left="5100" w:hanging="360"/>
      </w:pPr>
    </w:lvl>
    <w:lvl w:ilvl="7" w:tplc="04130019" w:tentative="1">
      <w:start w:val="1"/>
      <w:numFmt w:val="lowerLetter"/>
      <w:lvlText w:val="%8."/>
      <w:lvlJc w:val="left"/>
      <w:pPr>
        <w:ind w:left="5820" w:hanging="360"/>
      </w:pPr>
    </w:lvl>
    <w:lvl w:ilvl="8" w:tplc="0413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3D594303"/>
    <w:multiLevelType w:val="multilevel"/>
    <w:tmpl w:val="8D9280D4"/>
    <w:styleLink w:val="Stijl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496A1D25"/>
    <w:multiLevelType w:val="multilevel"/>
    <w:tmpl w:val="2ED040AE"/>
    <w:numStyleLink w:val="Stijl1"/>
  </w:abstractNum>
  <w:abstractNum w:abstractNumId="7" w15:restartNumberingAfterBreak="0">
    <w:nsid w:val="4CB748BB"/>
    <w:multiLevelType w:val="multilevel"/>
    <w:tmpl w:val="F30CA500"/>
    <w:lvl w:ilvl="0">
      <w:start w:val="1"/>
      <w:numFmt w:val="decimal"/>
      <w:pStyle w:val="Kop1"/>
      <w:lvlText w:val="%1"/>
      <w:lvlJc w:val="left"/>
      <w:pPr>
        <w:tabs>
          <w:tab w:val="num" w:pos="1225"/>
        </w:tabs>
        <w:ind w:left="1225" w:hanging="865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pStyle w:val="Kop2"/>
      <w:lvlText w:val="%1.%2"/>
      <w:lvlJc w:val="left"/>
      <w:pPr>
        <w:tabs>
          <w:tab w:val="num" w:pos="1225"/>
        </w:tabs>
        <w:ind w:left="936" w:hanging="576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pStyle w:val="Kop3"/>
      <w:lvlText w:val="%1.%2.%3"/>
      <w:lvlJc w:val="left"/>
      <w:pPr>
        <w:tabs>
          <w:tab w:val="num" w:pos="1225"/>
        </w:tabs>
        <w:ind w:left="1080" w:hanging="720"/>
      </w:pPr>
      <w:rPr>
        <w:rFonts w:hint="default"/>
        <w:b/>
        <w:i w:val="0"/>
        <w:sz w:val="20"/>
        <w:szCs w:val="20"/>
      </w:rPr>
    </w:lvl>
    <w:lvl w:ilvl="3">
      <w:start w:val="1"/>
      <w:numFmt w:val="decimal"/>
      <w:pStyle w:val="Kop4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8" w15:restartNumberingAfterBreak="0">
    <w:nsid w:val="4D7F33AC"/>
    <w:multiLevelType w:val="multilevel"/>
    <w:tmpl w:val="2ED040AE"/>
    <w:styleLink w:val="Stijl1"/>
    <w:lvl w:ilvl="0">
      <w:start w:val="1"/>
      <w:numFmt w:val="bullet"/>
      <w:lvlText w:val=""/>
      <w:lvlJc w:val="left"/>
      <w:pPr>
        <w:ind w:left="397" w:hanging="397"/>
      </w:pPr>
      <w:rPr>
        <w:rFonts w:hint="default" w:ascii="Symbol" w:hAnsi="Symbol"/>
      </w:rPr>
    </w:lvl>
    <w:lvl w:ilvl="1">
      <w:start w:val="1"/>
      <w:numFmt w:val="bullet"/>
      <w:lvlText w:val="-"/>
      <w:lvlJc w:val="left"/>
      <w:pPr>
        <w:ind w:left="794" w:hanging="397"/>
      </w:pPr>
      <w:rPr>
        <w:rFonts w:hint="default" w:ascii="Arial" w:hAnsi="Arial"/>
      </w:rPr>
    </w:lvl>
    <w:lvl w:ilvl="2">
      <w:start w:val="1"/>
      <w:numFmt w:val="bullet"/>
      <w:lvlText w:val="o"/>
      <w:lvlJc w:val="left"/>
      <w:pPr>
        <w:ind w:left="1191" w:hanging="397"/>
      </w:pPr>
      <w:rPr>
        <w:rFonts w:hint="default" w:ascii="Arial" w:hAnsi="Arial"/>
      </w:rPr>
    </w:lvl>
    <w:lvl w:ilvl="3">
      <w:start w:val="1"/>
      <w:numFmt w:val="bullet"/>
      <w:lvlText w:val=""/>
      <w:lvlJc w:val="left"/>
      <w:pPr>
        <w:ind w:left="1588" w:hanging="397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1985" w:hanging="397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2382" w:hanging="397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2779" w:hanging="397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3176" w:hanging="397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3573" w:hanging="397"/>
      </w:pPr>
      <w:rPr>
        <w:rFonts w:hint="default" w:ascii="Wingdings" w:hAnsi="Wingdings"/>
      </w:rPr>
    </w:lvl>
  </w:abstractNum>
  <w:abstractNum w:abstractNumId="9" w15:restartNumberingAfterBreak="0">
    <w:nsid w:val="5AD31321"/>
    <w:multiLevelType w:val="multilevel"/>
    <w:tmpl w:val="B3AA0FB0"/>
    <w:lvl w:ilvl="0">
      <w:start w:val="1"/>
      <w:numFmt w:val="bullet"/>
      <w:pStyle w:val="Opsommingsteken"/>
      <w:lvlText w:val=""/>
      <w:lvlJc w:val="left"/>
      <w:pPr>
        <w:ind w:left="397" w:hanging="397"/>
      </w:pPr>
      <w:rPr>
        <w:rFonts w:hint="default" w:ascii="Symbol" w:hAnsi="Symbol"/>
      </w:rPr>
    </w:lvl>
    <w:lvl w:ilvl="1">
      <w:start w:val="1"/>
      <w:numFmt w:val="bullet"/>
      <w:lvlText w:val="-"/>
      <w:lvlJc w:val="left"/>
      <w:pPr>
        <w:ind w:left="737" w:hanging="340"/>
      </w:pPr>
      <w:rPr>
        <w:rFonts w:hint="default" w:ascii="Arial" w:hAnsi="Arial"/>
      </w:rPr>
    </w:lvl>
    <w:lvl w:ilvl="2">
      <w:start w:val="1"/>
      <w:numFmt w:val="bullet"/>
      <w:lvlText w:val="o"/>
      <w:lvlJc w:val="left"/>
      <w:pPr>
        <w:ind w:left="1077" w:hanging="283"/>
      </w:pPr>
      <w:rPr>
        <w:rFonts w:hint="default" w:ascii="Courier New" w:hAnsi="Courier New"/>
      </w:rPr>
    </w:lvl>
    <w:lvl w:ilvl="3">
      <w:start w:val="1"/>
      <w:numFmt w:val="bullet"/>
      <w:lvlText w:val=""/>
      <w:lvlJc w:val="left"/>
      <w:pPr>
        <w:ind w:left="1588" w:hanging="511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1985" w:hanging="397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2382" w:hanging="397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2779" w:hanging="397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3176" w:hanging="397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3573" w:hanging="397"/>
      </w:pPr>
      <w:rPr>
        <w:rFonts w:hint="default" w:ascii="Wingdings" w:hAnsi="Wingdings"/>
      </w:rPr>
    </w:lvl>
  </w:abstractNum>
  <w:abstractNum w:abstractNumId="10" w15:restartNumberingAfterBreak="0">
    <w:nsid w:val="5FE81877"/>
    <w:multiLevelType w:val="multilevel"/>
    <w:tmpl w:val="E9F29686"/>
    <w:lvl w:ilvl="0">
      <w:start w:val="1"/>
      <w:numFmt w:val="bullet"/>
      <w:lvlText w:val=""/>
      <w:lvlJc w:val="left"/>
      <w:pPr>
        <w:ind w:left="397" w:hanging="397"/>
      </w:pPr>
      <w:rPr>
        <w:rFonts w:hint="default" w:ascii="Symbol" w:hAnsi="Symbol"/>
      </w:rPr>
    </w:lvl>
    <w:lvl w:ilvl="1">
      <w:start w:val="1"/>
      <w:numFmt w:val="bullet"/>
      <w:lvlText w:val="-"/>
      <w:lvlJc w:val="left"/>
      <w:pPr>
        <w:ind w:left="737" w:hanging="340"/>
      </w:pPr>
      <w:rPr>
        <w:rFonts w:hint="default" w:ascii="Arial" w:hAnsi="Arial"/>
      </w:rPr>
    </w:lvl>
    <w:lvl w:ilvl="2">
      <w:start w:val="1"/>
      <w:numFmt w:val="bullet"/>
      <w:lvlText w:val="-"/>
      <w:lvlJc w:val="left"/>
      <w:pPr>
        <w:ind w:left="1077" w:hanging="283"/>
      </w:pPr>
      <w:rPr>
        <w:rFonts w:hint="default" w:ascii="Arial" w:hAnsi="Arial"/>
      </w:rPr>
    </w:lvl>
    <w:lvl w:ilvl="3">
      <w:start w:val="1"/>
      <w:numFmt w:val="bullet"/>
      <w:lvlText w:val=""/>
      <w:lvlJc w:val="left"/>
      <w:pPr>
        <w:ind w:left="1588" w:hanging="397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1985" w:hanging="397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2382" w:hanging="397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2779" w:hanging="397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3176" w:hanging="397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3573" w:hanging="397"/>
      </w:pPr>
      <w:rPr>
        <w:rFonts w:hint="default" w:ascii="Wingdings" w:hAnsi="Wingdings"/>
      </w:rPr>
    </w:lvl>
  </w:abstractNum>
  <w:abstractNum w:abstractNumId="11" w15:restartNumberingAfterBreak="0">
    <w:nsid w:val="608B040D"/>
    <w:multiLevelType w:val="hybridMultilevel"/>
    <w:tmpl w:val="2FE8217A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510486"/>
    <w:multiLevelType w:val="hybridMultilevel"/>
    <w:tmpl w:val="64EE89D4"/>
    <w:lvl w:ilvl="0" w:tplc="028286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ECE6E7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D4E277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8E76D6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C3CE3D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EF5067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4E9C0E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C2FCD9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776A94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13" w15:restartNumberingAfterBreak="0">
    <w:nsid w:val="6C100016"/>
    <w:multiLevelType w:val="hybridMultilevel"/>
    <w:tmpl w:val="F8CC39DE"/>
    <w:lvl w:ilvl="0" w:tplc="5C36F4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24C400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F4FAA1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F1A6FD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E18EA5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61740F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D9AAEE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445CC9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187E02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num w:numId="1" w16cid:durableId="672802992">
    <w:abstractNumId w:val="7"/>
  </w:num>
  <w:num w:numId="2" w16cid:durableId="190531650">
    <w:abstractNumId w:val="2"/>
  </w:num>
  <w:num w:numId="3" w16cid:durableId="2136174595">
    <w:abstractNumId w:val="10"/>
  </w:num>
  <w:num w:numId="4" w16cid:durableId="397020960">
    <w:abstractNumId w:val="8"/>
  </w:num>
  <w:num w:numId="5" w16cid:durableId="2127701193">
    <w:abstractNumId w:val="5"/>
  </w:num>
  <w:num w:numId="6" w16cid:durableId="2080975086">
    <w:abstractNumId w:val="1"/>
  </w:num>
  <w:num w:numId="7" w16cid:durableId="19018184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77530937">
    <w:abstractNumId w:val="9"/>
  </w:num>
  <w:num w:numId="9" w16cid:durableId="1735393793">
    <w:abstractNumId w:val="0"/>
  </w:num>
  <w:num w:numId="10" w16cid:durableId="196940246">
    <w:abstractNumId w:val="6"/>
  </w:num>
  <w:num w:numId="11" w16cid:durableId="2120947178">
    <w:abstractNumId w:val="11"/>
  </w:num>
  <w:num w:numId="12" w16cid:durableId="1681927751">
    <w:abstractNumId w:val="3"/>
  </w:num>
  <w:num w:numId="13" w16cid:durableId="1173833935">
    <w:abstractNumId w:val="12"/>
  </w:num>
  <w:num w:numId="14" w16cid:durableId="1049761538">
    <w:abstractNumId w:val="13"/>
  </w:num>
  <w:num w:numId="15" w16cid:durableId="1558472995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37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D93"/>
    <w:rsid w:val="00003B05"/>
    <w:rsid w:val="000043E5"/>
    <w:rsid w:val="00010EF1"/>
    <w:rsid w:val="00014A07"/>
    <w:rsid w:val="00020AD7"/>
    <w:rsid w:val="0002238C"/>
    <w:rsid w:val="00022C5C"/>
    <w:rsid w:val="00024188"/>
    <w:rsid w:val="000268B4"/>
    <w:rsid w:val="0002775D"/>
    <w:rsid w:val="00036AB0"/>
    <w:rsid w:val="00046629"/>
    <w:rsid w:val="00046E8A"/>
    <w:rsid w:val="00051344"/>
    <w:rsid w:val="000535B8"/>
    <w:rsid w:val="00054773"/>
    <w:rsid w:val="000549BA"/>
    <w:rsid w:val="000579B8"/>
    <w:rsid w:val="00061838"/>
    <w:rsid w:val="000810B4"/>
    <w:rsid w:val="00083651"/>
    <w:rsid w:val="000860F5"/>
    <w:rsid w:val="000A264E"/>
    <w:rsid w:val="000A26A3"/>
    <w:rsid w:val="000B19C0"/>
    <w:rsid w:val="000C35EB"/>
    <w:rsid w:val="000C478B"/>
    <w:rsid w:val="000C619A"/>
    <w:rsid w:val="000C625D"/>
    <w:rsid w:val="000D0145"/>
    <w:rsid w:val="000D2356"/>
    <w:rsid w:val="000D429E"/>
    <w:rsid w:val="000D5576"/>
    <w:rsid w:val="000E3876"/>
    <w:rsid w:val="000F7D2E"/>
    <w:rsid w:val="0010267A"/>
    <w:rsid w:val="00102828"/>
    <w:rsid w:val="0011340B"/>
    <w:rsid w:val="001218B1"/>
    <w:rsid w:val="00161A1A"/>
    <w:rsid w:val="00166844"/>
    <w:rsid w:val="00180A55"/>
    <w:rsid w:val="00181910"/>
    <w:rsid w:val="00183687"/>
    <w:rsid w:val="00191DAF"/>
    <w:rsid w:val="0019497D"/>
    <w:rsid w:val="001A1B0C"/>
    <w:rsid w:val="001A372D"/>
    <w:rsid w:val="001A6287"/>
    <w:rsid w:val="001B38C8"/>
    <w:rsid w:val="001B5A89"/>
    <w:rsid w:val="001B5FDE"/>
    <w:rsid w:val="001C2B74"/>
    <w:rsid w:val="001C5931"/>
    <w:rsid w:val="001D7044"/>
    <w:rsid w:val="001D77B9"/>
    <w:rsid w:val="001E68C6"/>
    <w:rsid w:val="00200666"/>
    <w:rsid w:val="002015B9"/>
    <w:rsid w:val="00201D4D"/>
    <w:rsid w:val="002045F0"/>
    <w:rsid w:val="00205AAD"/>
    <w:rsid w:val="00207CE5"/>
    <w:rsid w:val="0021073B"/>
    <w:rsid w:val="002243BA"/>
    <w:rsid w:val="00225194"/>
    <w:rsid w:val="00226957"/>
    <w:rsid w:val="00230E16"/>
    <w:rsid w:val="00234DE1"/>
    <w:rsid w:val="00240F05"/>
    <w:rsid w:val="00243136"/>
    <w:rsid w:val="00244622"/>
    <w:rsid w:val="00251904"/>
    <w:rsid w:val="00254588"/>
    <w:rsid w:val="00257641"/>
    <w:rsid w:val="00262F15"/>
    <w:rsid w:val="002703B4"/>
    <w:rsid w:val="00276EF6"/>
    <w:rsid w:val="00281DB4"/>
    <w:rsid w:val="00285E98"/>
    <w:rsid w:val="0029416C"/>
    <w:rsid w:val="00296163"/>
    <w:rsid w:val="002A3741"/>
    <w:rsid w:val="002B3300"/>
    <w:rsid w:val="002B7D74"/>
    <w:rsid w:val="002C252B"/>
    <w:rsid w:val="002C3B58"/>
    <w:rsid w:val="002D09A4"/>
    <w:rsid w:val="002D2159"/>
    <w:rsid w:val="002D72ED"/>
    <w:rsid w:val="003153ED"/>
    <w:rsid w:val="003166A4"/>
    <w:rsid w:val="003214E7"/>
    <w:rsid w:val="00321D96"/>
    <w:rsid w:val="003253FD"/>
    <w:rsid w:val="00327B35"/>
    <w:rsid w:val="00333229"/>
    <w:rsid w:val="00334B05"/>
    <w:rsid w:val="00336A88"/>
    <w:rsid w:val="00341448"/>
    <w:rsid w:val="00342497"/>
    <w:rsid w:val="003460FE"/>
    <w:rsid w:val="003467BB"/>
    <w:rsid w:val="00354026"/>
    <w:rsid w:val="00360095"/>
    <w:rsid w:val="003666DE"/>
    <w:rsid w:val="00372C51"/>
    <w:rsid w:val="00375E54"/>
    <w:rsid w:val="00376244"/>
    <w:rsid w:val="003779FF"/>
    <w:rsid w:val="0038008F"/>
    <w:rsid w:val="0039733D"/>
    <w:rsid w:val="003A3002"/>
    <w:rsid w:val="003A551F"/>
    <w:rsid w:val="003A5E44"/>
    <w:rsid w:val="003B22EB"/>
    <w:rsid w:val="003C0252"/>
    <w:rsid w:val="003C4DE9"/>
    <w:rsid w:val="003C5C8E"/>
    <w:rsid w:val="003C7A90"/>
    <w:rsid w:val="003D2274"/>
    <w:rsid w:val="003D3C0B"/>
    <w:rsid w:val="00414F42"/>
    <w:rsid w:val="004245CB"/>
    <w:rsid w:val="00431496"/>
    <w:rsid w:val="00434BF8"/>
    <w:rsid w:val="00440A29"/>
    <w:rsid w:val="00444F14"/>
    <w:rsid w:val="00445E0C"/>
    <w:rsid w:val="00452067"/>
    <w:rsid w:val="00453655"/>
    <w:rsid w:val="00453A6F"/>
    <w:rsid w:val="00462C51"/>
    <w:rsid w:val="0046701C"/>
    <w:rsid w:val="004A3CBB"/>
    <w:rsid w:val="004B7E3C"/>
    <w:rsid w:val="004C4D0F"/>
    <w:rsid w:val="004D4145"/>
    <w:rsid w:val="004D4CE5"/>
    <w:rsid w:val="004D5B57"/>
    <w:rsid w:val="004D7ED7"/>
    <w:rsid w:val="004E22E5"/>
    <w:rsid w:val="004E2BD0"/>
    <w:rsid w:val="004E7305"/>
    <w:rsid w:val="004F34FB"/>
    <w:rsid w:val="00500FED"/>
    <w:rsid w:val="0050130F"/>
    <w:rsid w:val="00501CDD"/>
    <w:rsid w:val="00503396"/>
    <w:rsid w:val="00503F49"/>
    <w:rsid w:val="00505557"/>
    <w:rsid w:val="0050794B"/>
    <w:rsid w:val="00512CDB"/>
    <w:rsid w:val="00514831"/>
    <w:rsid w:val="00530677"/>
    <w:rsid w:val="00532DBF"/>
    <w:rsid w:val="00533881"/>
    <w:rsid w:val="00533CBC"/>
    <w:rsid w:val="00554100"/>
    <w:rsid w:val="00555528"/>
    <w:rsid w:val="005564A1"/>
    <w:rsid w:val="00583EDD"/>
    <w:rsid w:val="0058466D"/>
    <w:rsid w:val="00587C59"/>
    <w:rsid w:val="005946FE"/>
    <w:rsid w:val="00595E76"/>
    <w:rsid w:val="005962EC"/>
    <w:rsid w:val="005A341E"/>
    <w:rsid w:val="005A375B"/>
    <w:rsid w:val="005A3899"/>
    <w:rsid w:val="005A3D93"/>
    <w:rsid w:val="005B005B"/>
    <w:rsid w:val="005B1CEB"/>
    <w:rsid w:val="005E0110"/>
    <w:rsid w:val="005E71D4"/>
    <w:rsid w:val="005F3289"/>
    <w:rsid w:val="006054D8"/>
    <w:rsid w:val="00605A1B"/>
    <w:rsid w:val="006062F5"/>
    <w:rsid w:val="00623159"/>
    <w:rsid w:val="0062759E"/>
    <w:rsid w:val="006321FC"/>
    <w:rsid w:val="006408EF"/>
    <w:rsid w:val="00645A0A"/>
    <w:rsid w:val="00646DBC"/>
    <w:rsid w:val="006477B3"/>
    <w:rsid w:val="0066062A"/>
    <w:rsid w:val="00671EC2"/>
    <w:rsid w:val="006750EF"/>
    <w:rsid w:val="00677464"/>
    <w:rsid w:val="006815E7"/>
    <w:rsid w:val="0069542C"/>
    <w:rsid w:val="006975C5"/>
    <w:rsid w:val="006A57E6"/>
    <w:rsid w:val="006B184F"/>
    <w:rsid w:val="006B4D46"/>
    <w:rsid w:val="006C3099"/>
    <w:rsid w:val="006D2568"/>
    <w:rsid w:val="006D466A"/>
    <w:rsid w:val="006E343E"/>
    <w:rsid w:val="006F2301"/>
    <w:rsid w:val="006F5F88"/>
    <w:rsid w:val="00706E96"/>
    <w:rsid w:val="00715170"/>
    <w:rsid w:val="00722B6C"/>
    <w:rsid w:val="00734815"/>
    <w:rsid w:val="0073488A"/>
    <w:rsid w:val="007369A9"/>
    <w:rsid w:val="00742842"/>
    <w:rsid w:val="00745DF6"/>
    <w:rsid w:val="00750D68"/>
    <w:rsid w:val="007531EF"/>
    <w:rsid w:val="00767B76"/>
    <w:rsid w:val="0078074B"/>
    <w:rsid w:val="007923B9"/>
    <w:rsid w:val="00795C75"/>
    <w:rsid w:val="007A5F2F"/>
    <w:rsid w:val="007B0B6E"/>
    <w:rsid w:val="007B735B"/>
    <w:rsid w:val="007C48F5"/>
    <w:rsid w:val="007C766A"/>
    <w:rsid w:val="007D6C0E"/>
    <w:rsid w:val="007D7BAB"/>
    <w:rsid w:val="007E33DA"/>
    <w:rsid w:val="007F0FA9"/>
    <w:rsid w:val="007F4018"/>
    <w:rsid w:val="0080674D"/>
    <w:rsid w:val="008109B2"/>
    <w:rsid w:val="00814C83"/>
    <w:rsid w:val="00814ECA"/>
    <w:rsid w:val="0082708C"/>
    <w:rsid w:val="008279AC"/>
    <w:rsid w:val="00836F23"/>
    <w:rsid w:val="00844442"/>
    <w:rsid w:val="00844DBB"/>
    <w:rsid w:val="00845F9A"/>
    <w:rsid w:val="00851BF4"/>
    <w:rsid w:val="00852341"/>
    <w:rsid w:val="00860186"/>
    <w:rsid w:val="0086114F"/>
    <w:rsid w:val="0086210C"/>
    <w:rsid w:val="00865729"/>
    <w:rsid w:val="008711C9"/>
    <w:rsid w:val="008908FD"/>
    <w:rsid w:val="00894583"/>
    <w:rsid w:val="008A0496"/>
    <w:rsid w:val="008A5B00"/>
    <w:rsid w:val="008B60C9"/>
    <w:rsid w:val="008C111C"/>
    <w:rsid w:val="008C1378"/>
    <w:rsid w:val="008C3CE9"/>
    <w:rsid w:val="008C4E8F"/>
    <w:rsid w:val="008D6811"/>
    <w:rsid w:val="008E1B5E"/>
    <w:rsid w:val="008F67EB"/>
    <w:rsid w:val="009036F7"/>
    <w:rsid w:val="00910360"/>
    <w:rsid w:val="009123D8"/>
    <w:rsid w:val="00921926"/>
    <w:rsid w:val="009222AA"/>
    <w:rsid w:val="0092462D"/>
    <w:rsid w:val="00925EF8"/>
    <w:rsid w:val="00927D63"/>
    <w:rsid w:val="00936343"/>
    <w:rsid w:val="00945880"/>
    <w:rsid w:val="00947302"/>
    <w:rsid w:val="0095287A"/>
    <w:rsid w:val="00962A9B"/>
    <w:rsid w:val="00966288"/>
    <w:rsid w:val="009773C3"/>
    <w:rsid w:val="009835DA"/>
    <w:rsid w:val="00991077"/>
    <w:rsid w:val="0099373A"/>
    <w:rsid w:val="00994FE6"/>
    <w:rsid w:val="00995726"/>
    <w:rsid w:val="009A605A"/>
    <w:rsid w:val="009B4597"/>
    <w:rsid w:val="009B641D"/>
    <w:rsid w:val="009C0628"/>
    <w:rsid w:val="009D0564"/>
    <w:rsid w:val="009D0645"/>
    <w:rsid w:val="009D3D2C"/>
    <w:rsid w:val="009D67A5"/>
    <w:rsid w:val="009E089D"/>
    <w:rsid w:val="00A01866"/>
    <w:rsid w:val="00A0346D"/>
    <w:rsid w:val="00A06AF3"/>
    <w:rsid w:val="00A11416"/>
    <w:rsid w:val="00A11BCB"/>
    <w:rsid w:val="00A249A5"/>
    <w:rsid w:val="00A27C18"/>
    <w:rsid w:val="00A314C5"/>
    <w:rsid w:val="00A31F90"/>
    <w:rsid w:val="00A41443"/>
    <w:rsid w:val="00A532A3"/>
    <w:rsid w:val="00A653D2"/>
    <w:rsid w:val="00A668E7"/>
    <w:rsid w:val="00A70A4D"/>
    <w:rsid w:val="00A757F6"/>
    <w:rsid w:val="00A81E2A"/>
    <w:rsid w:val="00AB05B3"/>
    <w:rsid w:val="00AC662D"/>
    <w:rsid w:val="00AC7383"/>
    <w:rsid w:val="00AD2B18"/>
    <w:rsid w:val="00AD3022"/>
    <w:rsid w:val="00AD5F22"/>
    <w:rsid w:val="00AD7A53"/>
    <w:rsid w:val="00AE0E3C"/>
    <w:rsid w:val="00AE38D6"/>
    <w:rsid w:val="00AE4EC4"/>
    <w:rsid w:val="00AF7B3E"/>
    <w:rsid w:val="00B2138A"/>
    <w:rsid w:val="00B21CC2"/>
    <w:rsid w:val="00B225F4"/>
    <w:rsid w:val="00B329C4"/>
    <w:rsid w:val="00B41952"/>
    <w:rsid w:val="00B45337"/>
    <w:rsid w:val="00B54AA2"/>
    <w:rsid w:val="00B5597F"/>
    <w:rsid w:val="00B56B34"/>
    <w:rsid w:val="00B610EA"/>
    <w:rsid w:val="00B72964"/>
    <w:rsid w:val="00B8110F"/>
    <w:rsid w:val="00B81970"/>
    <w:rsid w:val="00B9054E"/>
    <w:rsid w:val="00B94286"/>
    <w:rsid w:val="00B9448D"/>
    <w:rsid w:val="00B967C7"/>
    <w:rsid w:val="00BA5714"/>
    <w:rsid w:val="00BA5A3F"/>
    <w:rsid w:val="00BB178B"/>
    <w:rsid w:val="00BB400F"/>
    <w:rsid w:val="00BB7C41"/>
    <w:rsid w:val="00BC53D3"/>
    <w:rsid w:val="00BD7F55"/>
    <w:rsid w:val="00BE035C"/>
    <w:rsid w:val="00BE13EF"/>
    <w:rsid w:val="00BE20CE"/>
    <w:rsid w:val="00BF48DC"/>
    <w:rsid w:val="00C02159"/>
    <w:rsid w:val="00C07B65"/>
    <w:rsid w:val="00C15561"/>
    <w:rsid w:val="00C2092A"/>
    <w:rsid w:val="00C21F6D"/>
    <w:rsid w:val="00C33E18"/>
    <w:rsid w:val="00C4547F"/>
    <w:rsid w:val="00C5418F"/>
    <w:rsid w:val="00C71988"/>
    <w:rsid w:val="00C731D5"/>
    <w:rsid w:val="00C765AA"/>
    <w:rsid w:val="00C81B75"/>
    <w:rsid w:val="00C85E24"/>
    <w:rsid w:val="00C93BC8"/>
    <w:rsid w:val="00C94074"/>
    <w:rsid w:val="00C976ED"/>
    <w:rsid w:val="00C97C79"/>
    <w:rsid w:val="00CA00C7"/>
    <w:rsid w:val="00CB723E"/>
    <w:rsid w:val="00CB7952"/>
    <w:rsid w:val="00CC658D"/>
    <w:rsid w:val="00CD4F57"/>
    <w:rsid w:val="00CE044E"/>
    <w:rsid w:val="00CE375F"/>
    <w:rsid w:val="00D1182E"/>
    <w:rsid w:val="00D1338D"/>
    <w:rsid w:val="00D16518"/>
    <w:rsid w:val="00D33F36"/>
    <w:rsid w:val="00D35587"/>
    <w:rsid w:val="00D35E47"/>
    <w:rsid w:val="00D42B2A"/>
    <w:rsid w:val="00D5111F"/>
    <w:rsid w:val="00D51BF8"/>
    <w:rsid w:val="00D538DB"/>
    <w:rsid w:val="00D62E62"/>
    <w:rsid w:val="00D66F9A"/>
    <w:rsid w:val="00D67359"/>
    <w:rsid w:val="00D67E40"/>
    <w:rsid w:val="00D84207"/>
    <w:rsid w:val="00D87731"/>
    <w:rsid w:val="00D960DE"/>
    <w:rsid w:val="00DB04E6"/>
    <w:rsid w:val="00DB5216"/>
    <w:rsid w:val="00DB5269"/>
    <w:rsid w:val="00DD446C"/>
    <w:rsid w:val="00DE4C13"/>
    <w:rsid w:val="00DF69AD"/>
    <w:rsid w:val="00E00448"/>
    <w:rsid w:val="00E04F53"/>
    <w:rsid w:val="00E13734"/>
    <w:rsid w:val="00E30873"/>
    <w:rsid w:val="00E366CD"/>
    <w:rsid w:val="00E44630"/>
    <w:rsid w:val="00E4703C"/>
    <w:rsid w:val="00E51463"/>
    <w:rsid w:val="00E516EC"/>
    <w:rsid w:val="00E576EC"/>
    <w:rsid w:val="00E67FA0"/>
    <w:rsid w:val="00E73719"/>
    <w:rsid w:val="00E75E7D"/>
    <w:rsid w:val="00E81474"/>
    <w:rsid w:val="00E820D3"/>
    <w:rsid w:val="00E85A42"/>
    <w:rsid w:val="00E868D3"/>
    <w:rsid w:val="00E90E83"/>
    <w:rsid w:val="00EC0681"/>
    <w:rsid w:val="00EC6ABD"/>
    <w:rsid w:val="00ED3874"/>
    <w:rsid w:val="00EF04F5"/>
    <w:rsid w:val="00F1158D"/>
    <w:rsid w:val="00F21F03"/>
    <w:rsid w:val="00F30DB4"/>
    <w:rsid w:val="00F35E26"/>
    <w:rsid w:val="00F53FDF"/>
    <w:rsid w:val="00F5740C"/>
    <w:rsid w:val="00F74F52"/>
    <w:rsid w:val="00F755F0"/>
    <w:rsid w:val="00F75E54"/>
    <w:rsid w:val="00F807B3"/>
    <w:rsid w:val="00F8163B"/>
    <w:rsid w:val="00F84933"/>
    <w:rsid w:val="00F8788F"/>
    <w:rsid w:val="00F96101"/>
    <w:rsid w:val="00FA02C6"/>
    <w:rsid w:val="00FA0462"/>
    <w:rsid w:val="00FA1BF6"/>
    <w:rsid w:val="00FA4B4A"/>
    <w:rsid w:val="00FB73A1"/>
    <w:rsid w:val="00FC07DB"/>
    <w:rsid w:val="00FC1F27"/>
    <w:rsid w:val="00FD5C18"/>
    <w:rsid w:val="00FE6372"/>
    <w:rsid w:val="00FE6499"/>
    <w:rsid w:val="00FF147C"/>
    <w:rsid w:val="00FF5D79"/>
    <w:rsid w:val="00FF7309"/>
    <w:rsid w:val="044B2907"/>
    <w:rsid w:val="0566DA39"/>
    <w:rsid w:val="0EE06757"/>
    <w:rsid w:val="1264DF22"/>
    <w:rsid w:val="1C1134EC"/>
    <w:rsid w:val="2190C2BF"/>
    <w:rsid w:val="24FA1004"/>
    <w:rsid w:val="2BF72A4E"/>
    <w:rsid w:val="2F042360"/>
    <w:rsid w:val="2F79B538"/>
    <w:rsid w:val="32FA46DE"/>
    <w:rsid w:val="35E330F0"/>
    <w:rsid w:val="3DBD0BDE"/>
    <w:rsid w:val="3E646223"/>
    <w:rsid w:val="3EEAD1E0"/>
    <w:rsid w:val="416DCB8F"/>
    <w:rsid w:val="44198F8B"/>
    <w:rsid w:val="454AC460"/>
    <w:rsid w:val="472186AC"/>
    <w:rsid w:val="476B0DAE"/>
    <w:rsid w:val="4966F574"/>
    <w:rsid w:val="4BDE1F77"/>
    <w:rsid w:val="4CFF0945"/>
    <w:rsid w:val="545CA173"/>
    <w:rsid w:val="55B71017"/>
    <w:rsid w:val="5C6B0E39"/>
    <w:rsid w:val="5F38C140"/>
    <w:rsid w:val="5F433D1C"/>
    <w:rsid w:val="62B79A06"/>
    <w:rsid w:val="6CFD6C90"/>
    <w:rsid w:val="73E21AD8"/>
    <w:rsid w:val="7EEE1A4F"/>
    <w:rsid w:val="7EF91F61"/>
    <w:rsid w:val="7F31F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49D5C6"/>
  <w15:chartTrackingRefBased/>
  <w15:docId w15:val="{A729ECCF-FC3B-406F-815F-EA30726C2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hAnsi="Arial" w:eastAsia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Standaard" w:default="1">
    <w:name w:val="Normal"/>
    <w:qFormat/>
    <w:rsid w:val="00C81B75"/>
    <w:pPr>
      <w:spacing w:line="312" w:lineRule="auto"/>
    </w:pPr>
  </w:style>
  <w:style w:type="paragraph" w:styleId="Kop1">
    <w:name w:val="heading 1"/>
    <w:aliases w:val="Hoofdstuk"/>
    <w:basedOn w:val="Standaard"/>
    <w:next w:val="Standaard"/>
    <w:qFormat/>
    <w:rsid w:val="00102828"/>
    <w:pPr>
      <w:keepNext/>
      <w:numPr>
        <w:numId w:val="1"/>
      </w:numPr>
      <w:tabs>
        <w:tab w:val="clear" w:pos="1225"/>
        <w:tab w:val="num" w:pos="360"/>
      </w:tabs>
      <w:spacing w:before="240" w:after="60"/>
      <w:ind w:left="0" w:firstLine="0"/>
      <w:outlineLvl w:val="0"/>
    </w:pPr>
    <w:rPr>
      <w:rFonts w:cs="Arial"/>
      <w:b/>
      <w:bCs/>
      <w:kern w:val="32"/>
      <w:sz w:val="24"/>
      <w:szCs w:val="24"/>
    </w:rPr>
  </w:style>
  <w:style w:type="paragraph" w:styleId="Kop2">
    <w:name w:val="heading 2"/>
    <w:aliases w:val="Paragraaf"/>
    <w:basedOn w:val="Standaard"/>
    <w:next w:val="Standaard"/>
    <w:qFormat/>
    <w:rsid w:val="00102828"/>
    <w:pPr>
      <w:keepNext/>
      <w:numPr>
        <w:ilvl w:val="1"/>
        <w:numId w:val="1"/>
      </w:numPr>
      <w:tabs>
        <w:tab w:val="clear" w:pos="1225"/>
        <w:tab w:val="num" w:pos="360"/>
      </w:tabs>
      <w:spacing w:before="240" w:after="60"/>
      <w:ind w:left="0" w:firstLine="0"/>
      <w:outlineLvl w:val="1"/>
    </w:pPr>
    <w:rPr>
      <w:rFonts w:cs="Arial"/>
      <w:b/>
      <w:bCs/>
      <w:iCs/>
      <w:sz w:val="22"/>
      <w:szCs w:val="22"/>
    </w:rPr>
  </w:style>
  <w:style w:type="paragraph" w:styleId="Kop3">
    <w:name w:val="heading 3"/>
    <w:aliases w:val="Subparagraaf"/>
    <w:basedOn w:val="Standaard"/>
    <w:next w:val="Standaard"/>
    <w:qFormat/>
    <w:rsid w:val="00102828"/>
    <w:pPr>
      <w:keepNext/>
      <w:numPr>
        <w:ilvl w:val="2"/>
        <w:numId w:val="1"/>
      </w:numPr>
      <w:tabs>
        <w:tab w:val="clear" w:pos="1225"/>
        <w:tab w:val="num" w:pos="360"/>
      </w:tabs>
      <w:spacing w:before="240" w:after="60"/>
      <w:ind w:left="0" w:firstLine="0"/>
      <w:outlineLvl w:val="2"/>
    </w:pPr>
    <w:rPr>
      <w:rFonts w:cs="Arial"/>
      <w:b/>
      <w:bCs/>
      <w:szCs w:val="26"/>
    </w:rPr>
  </w:style>
  <w:style w:type="paragraph" w:styleId="Kop4">
    <w:name w:val="heading 4"/>
    <w:aliases w:val="Subsubparagraaf"/>
    <w:basedOn w:val="Standaard"/>
    <w:next w:val="Standaard"/>
    <w:qFormat/>
    <w:rsid w:val="00102828"/>
    <w:pPr>
      <w:keepNext/>
      <w:numPr>
        <w:ilvl w:val="3"/>
        <w:numId w:val="1"/>
      </w:numPr>
      <w:tabs>
        <w:tab w:val="clear" w:pos="1224"/>
        <w:tab w:val="num" w:pos="360"/>
      </w:tabs>
      <w:spacing w:before="240" w:after="60"/>
      <w:ind w:left="0" w:firstLine="0"/>
      <w:outlineLvl w:val="3"/>
    </w:pPr>
    <w:rPr>
      <w:bCs/>
    </w:rPr>
  </w:style>
  <w:style w:type="paragraph" w:styleId="Kop5">
    <w:name w:val="heading 5"/>
    <w:basedOn w:val="Standaard"/>
    <w:next w:val="Standaard"/>
    <w:link w:val="Kop5Char"/>
    <w:semiHidden/>
    <w:unhideWhenUsed/>
    <w:qFormat/>
    <w:rsid w:val="005A3D93"/>
    <w:pPr>
      <w:keepNext/>
      <w:keepLines/>
      <w:spacing w:before="80" w:after="40"/>
      <w:outlineLvl w:val="4"/>
    </w:pPr>
    <w:rPr>
      <w:rFonts w:asciiTheme="minorHAnsi" w:hAnsiTheme="minorHAnsi" w:eastAsiaTheme="majorEastAsia" w:cstheme="majorBidi"/>
      <w:color w:val="365F91" w:themeColor="accent1" w:themeShade="BF"/>
    </w:rPr>
  </w:style>
  <w:style w:type="paragraph" w:styleId="Kop6">
    <w:name w:val="heading 6"/>
    <w:basedOn w:val="Standaard"/>
    <w:next w:val="Standaard"/>
    <w:link w:val="Kop6Char"/>
    <w:semiHidden/>
    <w:unhideWhenUsed/>
    <w:qFormat/>
    <w:rsid w:val="005A3D93"/>
    <w:pPr>
      <w:keepNext/>
      <w:keepLines/>
      <w:spacing w:before="40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semiHidden/>
    <w:unhideWhenUsed/>
    <w:qFormat/>
    <w:rsid w:val="005A3D93"/>
    <w:pPr>
      <w:keepNext/>
      <w:keepLines/>
      <w:spacing w:before="40"/>
      <w:outlineLvl w:val="6"/>
    </w:pPr>
    <w:rPr>
      <w:rFonts w:asciiTheme="minorHAnsi" w:hAnsiTheme="minorHAnsi"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semiHidden/>
    <w:unhideWhenUsed/>
    <w:qFormat/>
    <w:rsid w:val="005A3D93"/>
    <w:pPr>
      <w:keepNext/>
      <w:keepLines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semiHidden/>
    <w:unhideWhenUsed/>
    <w:qFormat/>
    <w:rsid w:val="005A3D93"/>
    <w:pPr>
      <w:keepNext/>
      <w:keepLines/>
      <w:outlineLvl w:val="8"/>
    </w:pPr>
    <w:rPr>
      <w:rFonts w:asciiTheme="minorHAnsi" w:hAnsiTheme="minorHAnsi" w:eastAsiaTheme="majorEastAsia" w:cstheme="majorBidi"/>
      <w:color w:val="272727" w:themeColor="text1" w:themeTint="D8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table" w:styleId="Tabelraster">
    <w:name w:val="Table Grid"/>
    <w:aliases w:val="Adresraster"/>
    <w:basedOn w:val="Standaardtabel"/>
    <w:rsid w:val="006A57E6"/>
    <w:pPr>
      <w:tabs>
        <w:tab w:val="left" w:pos="58"/>
      </w:tabs>
      <w:spacing w:line="312" w:lineRule="auto"/>
    </w:pPr>
    <w:rPr>
      <w:szCs w:val="16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6" w:space="0"/>
        <w:insideV w:val="single" w:color="auto" w:sz="6" w:space="0"/>
      </w:tblBorders>
    </w:tblPr>
  </w:style>
  <w:style w:type="table" w:styleId="Kenmerktabel" w:customStyle="1">
    <w:name w:val="Kenmerktabel"/>
    <w:basedOn w:val="Standaardtabel"/>
    <w:rsid w:val="002B7D74"/>
    <w:rPr>
      <w:sz w:val="16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OpmaakprofielRegelafstandMeerdere25rg" w:customStyle="1">
    <w:name w:val="Opmaakprofiel Regelafstand:  Meerdere 25 rg"/>
    <w:basedOn w:val="Standaard"/>
    <w:rsid w:val="00E51463"/>
    <w:pPr>
      <w:spacing w:line="720" w:lineRule="auto"/>
    </w:pPr>
  </w:style>
  <w:style w:type="paragraph" w:styleId="Koptekst">
    <w:name w:val="header"/>
    <w:basedOn w:val="Standaard"/>
    <w:rsid w:val="00795C75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rsid w:val="00795C75"/>
    <w:pPr>
      <w:tabs>
        <w:tab w:val="center" w:pos="4536"/>
        <w:tab w:val="right" w:pos="9072"/>
      </w:tabs>
    </w:pPr>
  </w:style>
  <w:style w:type="character" w:styleId="Paginanummer">
    <w:name w:val="page number"/>
    <w:basedOn w:val="Standaardalinea-lettertype"/>
    <w:rsid w:val="00795C75"/>
  </w:style>
  <w:style w:type="paragraph" w:styleId="Ballontekst">
    <w:name w:val="Balloon Text"/>
    <w:basedOn w:val="Standaard"/>
    <w:semiHidden/>
    <w:rsid w:val="003C7A90"/>
    <w:rPr>
      <w:rFonts w:ascii="Tahoma" w:hAnsi="Tahoma"/>
      <w:sz w:val="16"/>
      <w:szCs w:val="16"/>
    </w:rPr>
  </w:style>
  <w:style w:type="paragraph" w:styleId="Naamdocument" w:customStyle="1">
    <w:name w:val="Naam document"/>
    <w:basedOn w:val="Standaard"/>
    <w:next w:val="Standaard"/>
    <w:qFormat/>
    <w:rsid w:val="00FA1BF6"/>
    <w:pPr>
      <w:spacing w:before="240" w:after="60"/>
    </w:pPr>
    <w:rPr>
      <w:b/>
      <w:sz w:val="28"/>
      <w:szCs w:val="28"/>
    </w:rPr>
  </w:style>
  <w:style w:type="paragraph" w:styleId="Titel">
    <w:name w:val="Title"/>
    <w:basedOn w:val="Standaard"/>
    <w:qFormat/>
    <w:rsid w:val="003A5E44"/>
    <w:pPr>
      <w:spacing w:before="240" w:after="60"/>
      <w:outlineLvl w:val="0"/>
    </w:pPr>
    <w:rPr>
      <w:rFonts w:cs="Arial"/>
      <w:b/>
      <w:bCs/>
      <w:kern w:val="28"/>
      <w:sz w:val="28"/>
      <w:szCs w:val="32"/>
    </w:rPr>
  </w:style>
  <w:style w:type="paragraph" w:styleId="Voetnoottekst">
    <w:name w:val="footnote text"/>
    <w:basedOn w:val="Standaard"/>
    <w:semiHidden/>
    <w:rsid w:val="00646DBC"/>
  </w:style>
  <w:style w:type="character" w:styleId="Voetnootmarkering">
    <w:name w:val="footnote reference"/>
    <w:semiHidden/>
    <w:rsid w:val="00646DBC"/>
    <w:rPr>
      <w:vertAlign w:val="superscript"/>
    </w:rPr>
  </w:style>
  <w:style w:type="paragraph" w:styleId="Onderschrifttabellenfiguren" w:customStyle="1">
    <w:name w:val="Onderschrift tabellen/figuren"/>
    <w:basedOn w:val="Standaard"/>
    <w:next w:val="Standaard"/>
    <w:qFormat/>
    <w:rsid w:val="00207CE5"/>
    <w:rPr>
      <w:sz w:val="16"/>
    </w:rPr>
  </w:style>
  <w:style w:type="paragraph" w:styleId="Opsommingsteken" w:customStyle="1">
    <w:name w:val="Opsommingsteken"/>
    <w:basedOn w:val="Standaard"/>
    <w:link w:val="OpsommingstekenChar"/>
    <w:qFormat/>
    <w:rsid w:val="00B329C4"/>
    <w:pPr>
      <w:numPr>
        <w:numId w:val="8"/>
      </w:numPr>
    </w:pPr>
  </w:style>
  <w:style w:type="character" w:styleId="OpsommingstekenChar" w:customStyle="1">
    <w:name w:val="Opsommingsteken Char"/>
    <w:link w:val="Opsommingsteken"/>
    <w:rsid w:val="00B329C4"/>
  </w:style>
  <w:style w:type="paragraph" w:styleId="Nummering1" w:customStyle="1">
    <w:name w:val="Nummering1"/>
    <w:basedOn w:val="Standaard"/>
    <w:link w:val="Nummering1Char"/>
    <w:qFormat/>
    <w:rsid w:val="00CE375F"/>
    <w:pPr>
      <w:numPr>
        <w:numId w:val="2"/>
      </w:numPr>
    </w:pPr>
  </w:style>
  <w:style w:type="character" w:styleId="Nummering1Char" w:customStyle="1">
    <w:name w:val="Nummering1 Char"/>
    <w:link w:val="Nummering1"/>
    <w:rsid w:val="00CE375F"/>
  </w:style>
  <w:style w:type="numbering" w:styleId="Stijl1" w:customStyle="1">
    <w:name w:val="Stijl1"/>
    <w:rsid w:val="00046E8A"/>
    <w:pPr>
      <w:numPr>
        <w:numId w:val="4"/>
      </w:numPr>
    </w:pPr>
  </w:style>
  <w:style w:type="numbering" w:styleId="Stijl2" w:customStyle="1">
    <w:name w:val="Stijl2"/>
    <w:rsid w:val="003460FE"/>
    <w:pPr>
      <w:numPr>
        <w:numId w:val="5"/>
      </w:numPr>
    </w:pPr>
  </w:style>
  <w:style w:type="numbering" w:styleId="Stijl3" w:customStyle="1">
    <w:name w:val="Stijl3"/>
    <w:rsid w:val="004D4CE5"/>
    <w:pPr>
      <w:numPr>
        <w:numId w:val="9"/>
      </w:numPr>
    </w:pPr>
  </w:style>
  <w:style w:type="paragraph" w:styleId="Lijstalinea">
    <w:name w:val="List Paragraph"/>
    <w:basedOn w:val="Standaard"/>
    <w:uiPriority w:val="34"/>
    <w:rsid w:val="00CC658D"/>
    <w:pPr>
      <w:ind w:left="720"/>
      <w:contextualSpacing/>
    </w:pPr>
  </w:style>
  <w:style w:type="character" w:styleId="Kop5Char" w:customStyle="1">
    <w:name w:val="Kop 5 Char"/>
    <w:basedOn w:val="Standaardalinea-lettertype"/>
    <w:link w:val="Kop5"/>
    <w:semiHidden/>
    <w:rsid w:val="005A3D93"/>
    <w:rPr>
      <w:rFonts w:asciiTheme="minorHAnsi" w:hAnsiTheme="minorHAnsi" w:eastAsiaTheme="majorEastAsia" w:cstheme="majorBidi"/>
      <w:color w:val="365F91" w:themeColor="accent1" w:themeShade="BF"/>
    </w:rPr>
  </w:style>
  <w:style w:type="character" w:styleId="Kop6Char" w:customStyle="1">
    <w:name w:val="Kop 6 Char"/>
    <w:basedOn w:val="Standaardalinea-lettertype"/>
    <w:link w:val="Kop6"/>
    <w:semiHidden/>
    <w:rsid w:val="005A3D93"/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character" w:styleId="Kop7Char" w:customStyle="1">
    <w:name w:val="Kop 7 Char"/>
    <w:basedOn w:val="Standaardalinea-lettertype"/>
    <w:link w:val="Kop7"/>
    <w:semiHidden/>
    <w:rsid w:val="005A3D93"/>
    <w:rPr>
      <w:rFonts w:asciiTheme="minorHAnsi" w:hAnsiTheme="minorHAnsi" w:eastAsiaTheme="majorEastAsia" w:cstheme="majorBidi"/>
      <w:color w:val="595959" w:themeColor="text1" w:themeTint="A6"/>
    </w:rPr>
  </w:style>
  <w:style w:type="character" w:styleId="Kop8Char" w:customStyle="1">
    <w:name w:val="Kop 8 Char"/>
    <w:basedOn w:val="Standaardalinea-lettertype"/>
    <w:link w:val="Kop8"/>
    <w:semiHidden/>
    <w:rsid w:val="005A3D93"/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character" w:styleId="Kop9Char" w:customStyle="1">
    <w:name w:val="Kop 9 Char"/>
    <w:basedOn w:val="Standaardalinea-lettertype"/>
    <w:link w:val="Kop9"/>
    <w:semiHidden/>
    <w:rsid w:val="005A3D93"/>
    <w:rPr>
      <w:rFonts w:asciiTheme="minorHAnsi" w:hAnsiTheme="minorHAnsi" w:eastAsiaTheme="majorEastAsia" w:cstheme="majorBidi"/>
      <w:color w:val="272727" w:themeColor="text1" w:themeTint="D8"/>
    </w:rPr>
  </w:style>
  <w:style w:type="paragraph" w:styleId="Ondertitel">
    <w:name w:val="Subtitle"/>
    <w:basedOn w:val="Standaard"/>
    <w:next w:val="Standaard"/>
    <w:link w:val="OndertitelChar"/>
    <w:rsid w:val="005A3D93"/>
    <w:pPr>
      <w:numPr>
        <w:ilvl w:val="1"/>
      </w:numPr>
      <w:spacing w:after="160"/>
    </w:pPr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character" w:styleId="OndertitelChar" w:customStyle="1">
    <w:name w:val="Ondertitel Char"/>
    <w:basedOn w:val="Standaardalinea-lettertype"/>
    <w:link w:val="Ondertitel"/>
    <w:rsid w:val="005A3D93"/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rsid w:val="005A3D93"/>
    <w:pPr>
      <w:spacing w:before="160" w:after="160"/>
      <w:jc w:val="center"/>
    </w:pPr>
    <w:rPr>
      <w:i/>
      <w:iCs/>
      <w:color w:val="404040" w:themeColor="text1" w:themeTint="BF"/>
    </w:rPr>
  </w:style>
  <w:style w:type="character" w:styleId="CitaatChar" w:customStyle="1">
    <w:name w:val="Citaat Char"/>
    <w:basedOn w:val="Standaardalinea-lettertype"/>
    <w:link w:val="Citaat"/>
    <w:uiPriority w:val="29"/>
    <w:rsid w:val="005A3D93"/>
    <w:rPr>
      <w:i/>
      <w:iCs/>
      <w:color w:val="404040" w:themeColor="text1" w:themeTint="BF"/>
    </w:rPr>
  </w:style>
  <w:style w:type="character" w:styleId="Intensievebenadrukking">
    <w:name w:val="Intense Emphasis"/>
    <w:basedOn w:val="Standaardalinea-lettertype"/>
    <w:uiPriority w:val="21"/>
    <w:rsid w:val="005A3D93"/>
    <w:rPr>
      <w:i/>
      <w:iCs/>
      <w:color w:val="365F9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rsid w:val="005A3D93"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styleId="DuidelijkcitaatChar" w:customStyle="1">
    <w:name w:val="Duidelijk citaat Char"/>
    <w:basedOn w:val="Standaardalinea-lettertype"/>
    <w:link w:val="Duidelijkcitaat"/>
    <w:uiPriority w:val="30"/>
    <w:rsid w:val="005A3D93"/>
    <w:rPr>
      <w:i/>
      <w:iCs/>
      <w:color w:val="365F91" w:themeColor="accent1" w:themeShade="BF"/>
    </w:rPr>
  </w:style>
  <w:style w:type="character" w:styleId="Intensieveverwijzing">
    <w:name w:val="Intense Reference"/>
    <w:basedOn w:val="Standaardalinea-lettertype"/>
    <w:uiPriority w:val="32"/>
    <w:rsid w:val="005A3D93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8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28751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841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5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31647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304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85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tyles" Target="style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customXml" Target="../customXml/item5.xml" Id="rId5" /><Relationship Type="http://schemas.openxmlformats.org/officeDocument/2006/relationships/theme" Target="theme/theme1.xml" Id="rId15" /><Relationship Type="http://schemas.openxmlformats.org/officeDocument/2006/relationships/footnotes" Target="footnotes.xml" Id="rId10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Relationship Type="http://schemas.openxmlformats.org/officeDocument/2006/relationships/fontTable" Target="fontTable.xml" Id="rId14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MBO Diensten Rapport" ma:contentTypeID="0x0101005EBBD24A3E28314ABD40339AA16265D100EABB2265E0D4FB41BBDF56D90F28A602" ma:contentTypeVersion="2" ma:contentTypeDescription="MBO Diensten format voor activiteitenplannen, jaarverslagen e.d." ma:contentTypeScope="" ma:versionID="f7646f90d82a5b1140f827a7c5c458e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20fd237f1a7544f1d55f8ae47da5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haredContentType xmlns="Microsoft.SharePoint.Taxonomy.ContentTypeSync" SourceId="9094ed71-ad37-40d4-b95a-d4271a6f83fc" ContentTypeId="0x0101005EBBD24A3E28314ABD40339AA16265D1" PreviousValue="false" LastSyncTimeStamp="2021-12-07T07:35:11.673Z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32863C5-1E53-4493-B9CE-CD3AD024D0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59AF5B-53D9-4D79-8802-30AEDE01551A}"/>
</file>

<file path=customXml/itemProps3.xml><?xml version="1.0" encoding="utf-8"?>
<ds:datastoreItem xmlns:ds="http://schemas.openxmlformats.org/officeDocument/2006/customXml" ds:itemID="{94AC938D-218D-485A-B26E-4FEFA935BCCF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B6AFEE38-D9A7-473C-9996-DB88F6FF52BB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948AF179-6C8E-4B9B-9D4A-9D1356381D7D}">
  <ds:schemaRefs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schemas.microsoft.com/office/2006/metadata/properties"/>
    <ds:schemaRef ds:uri="http://purl.org/dc/terms/"/>
    <ds:schemaRef ds:uri="http://purl.org/dc/elements/1.1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Michel Zijffers</dc:creator>
  <keywords/>
  <dc:description/>
  <lastModifiedBy>Marieke Bakema</lastModifiedBy>
  <revision>106</revision>
  <lastPrinted>2006-06-26T19:27:00.0000000Z</lastPrinted>
  <dcterms:created xsi:type="dcterms:W3CDTF">2024-10-18T15:03:00.0000000Z</dcterms:created>
  <dcterms:modified xsi:type="dcterms:W3CDTF">2025-11-11T12:48:50.8368200Z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0x0101005EBBD24A3E28314ABD40339AA16265D100EABB2265E0D4FB41BBDF56D90F28A602</vt:lpwstr>
  </property>
</Properties>
</file>